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5B8B" w:rsidRDefault="00A05B8B"/>
    <w:p w:rsidR="00A05B8B" w:rsidRDefault="00A05B8B" w:rsidP="00A05B8B">
      <w:pPr>
        <w:tabs>
          <w:tab w:val="center" w:pos="1701"/>
        </w:tabs>
        <w:suppressAutoHyphens/>
        <w:autoSpaceDN w:val="0"/>
        <w:spacing w:after="0" w:line="240" w:lineRule="auto"/>
        <w:jc w:val="both"/>
        <w:rPr>
          <w:rFonts w:ascii="Times New Roman" w:eastAsia="Calibri" w:hAnsi="Times New Roman" w:cstheme="minorHAnsi"/>
          <w:b/>
          <w:lang w:eastAsia="hr-HR"/>
        </w:rPr>
      </w:pPr>
      <w:r>
        <w:rPr>
          <w:rFonts w:ascii="Times New Roman" w:eastAsia="Calibri" w:hAnsi="Times New Roman" w:cstheme="minorHAnsi"/>
          <w:b/>
          <w:sz w:val="24"/>
          <w:szCs w:val="24"/>
          <w:lang w:eastAsia="hr-HR"/>
        </w:rPr>
        <w:t xml:space="preserve">                                         </w:t>
      </w:r>
      <w:r>
        <w:rPr>
          <w:rFonts w:ascii="Times New Roman" w:eastAsia="Calibri" w:hAnsi="Times New Roman" w:cstheme="minorHAnsi"/>
          <w:b/>
          <w:noProof/>
          <w:sz w:val="24"/>
          <w:szCs w:val="24"/>
          <w:lang w:eastAsia="hr-HR"/>
        </w:rPr>
        <w:drawing>
          <wp:inline distT="0" distB="0" distL="0" distR="0">
            <wp:extent cx="320040" cy="426720"/>
            <wp:effectExtent l="0" t="0" r="3810" b="0"/>
            <wp:docPr id="1" name="Slika 1" descr="Slikovni rezultat za grb 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ovni rezultat za grb rh"/>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0040" cy="426720"/>
                    </a:xfrm>
                    <a:prstGeom prst="rect">
                      <a:avLst/>
                    </a:prstGeom>
                    <a:noFill/>
                    <a:ln>
                      <a:noFill/>
                    </a:ln>
                  </pic:spPr>
                </pic:pic>
              </a:graphicData>
            </a:graphic>
          </wp:inline>
        </w:drawing>
      </w:r>
    </w:p>
    <w:p w:rsidR="00A05B8B" w:rsidRDefault="00A05B8B" w:rsidP="00A05B8B">
      <w:pPr>
        <w:tabs>
          <w:tab w:val="center" w:pos="1701"/>
        </w:tabs>
        <w:suppressAutoHyphens/>
        <w:autoSpaceDN w:val="0"/>
        <w:spacing w:after="0" w:line="240" w:lineRule="auto"/>
        <w:jc w:val="both"/>
        <w:rPr>
          <w:rFonts w:ascii="Times New Roman" w:eastAsia="Calibri" w:hAnsi="Times New Roman" w:cstheme="minorHAnsi"/>
          <w:b/>
          <w:sz w:val="24"/>
          <w:szCs w:val="24"/>
          <w:lang w:eastAsia="hr-HR"/>
        </w:rPr>
      </w:pPr>
      <w:r>
        <w:rPr>
          <w:rFonts w:ascii="Times New Roman" w:eastAsia="Calibri" w:hAnsi="Times New Roman" w:cstheme="minorHAnsi"/>
          <w:b/>
          <w:sz w:val="24"/>
          <w:szCs w:val="24"/>
          <w:lang w:eastAsia="hr-HR"/>
        </w:rPr>
        <w:tab/>
        <w:t xml:space="preserve">                        REPUBLIKA HRVATSKA</w:t>
      </w:r>
    </w:p>
    <w:p w:rsidR="00A05B8B" w:rsidRDefault="00A05B8B" w:rsidP="00A05B8B">
      <w:pPr>
        <w:tabs>
          <w:tab w:val="center" w:pos="1701"/>
        </w:tabs>
        <w:suppressAutoHyphens/>
        <w:autoSpaceDN w:val="0"/>
        <w:spacing w:after="0" w:line="240" w:lineRule="auto"/>
        <w:jc w:val="both"/>
        <w:rPr>
          <w:rFonts w:ascii="Times New Roman" w:eastAsia="Calibri" w:hAnsi="Times New Roman" w:cstheme="minorHAnsi"/>
          <w:b/>
          <w:sz w:val="24"/>
          <w:szCs w:val="24"/>
          <w:lang w:eastAsia="hr-HR"/>
        </w:rPr>
      </w:pPr>
      <w:r>
        <w:rPr>
          <w:noProof/>
          <w:lang w:eastAsia="hr-HR"/>
        </w:rPr>
        <w:drawing>
          <wp:anchor distT="0" distB="0" distL="114300" distR="114300" simplePos="0" relativeHeight="251658240" behindDoc="1" locked="0" layoutInCell="1" allowOverlap="1">
            <wp:simplePos x="0" y="0"/>
            <wp:positionH relativeFrom="column">
              <wp:posOffset>271780</wp:posOffset>
            </wp:positionH>
            <wp:positionV relativeFrom="paragraph">
              <wp:posOffset>183515</wp:posOffset>
            </wp:positionV>
            <wp:extent cx="304800" cy="376555"/>
            <wp:effectExtent l="0" t="0" r="0" b="444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4800" cy="37655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eastAsia="Calibri" w:hAnsi="Times New Roman" w:cstheme="minorHAnsi"/>
          <w:b/>
          <w:sz w:val="24"/>
          <w:szCs w:val="24"/>
          <w:lang w:eastAsia="hr-HR"/>
        </w:rPr>
        <w:tab/>
        <w:t xml:space="preserve">               ŠIBENSKO - KNINSKA  ŽUPANIJA</w:t>
      </w:r>
    </w:p>
    <w:p w:rsidR="00A05B8B" w:rsidRDefault="00A05B8B" w:rsidP="00A05B8B">
      <w:pPr>
        <w:tabs>
          <w:tab w:val="center" w:pos="1701"/>
        </w:tabs>
        <w:suppressAutoHyphens/>
        <w:autoSpaceDN w:val="0"/>
        <w:spacing w:after="0" w:line="240" w:lineRule="auto"/>
        <w:jc w:val="both"/>
        <w:rPr>
          <w:rFonts w:ascii="Times New Roman" w:eastAsia="Calibri" w:hAnsi="Times New Roman" w:cstheme="minorHAnsi"/>
          <w:b/>
          <w:sz w:val="24"/>
          <w:szCs w:val="24"/>
          <w:lang w:eastAsia="hr-HR"/>
        </w:rPr>
      </w:pPr>
      <w:r>
        <w:rPr>
          <w:rFonts w:ascii="Times New Roman" w:eastAsia="Calibri" w:hAnsi="Times New Roman" w:cstheme="minorHAnsi"/>
          <w:b/>
          <w:sz w:val="24"/>
          <w:szCs w:val="24"/>
          <w:lang w:eastAsia="hr-HR"/>
        </w:rPr>
        <w:tab/>
        <w:t xml:space="preserve">                   OPĆINA MURTER-KORNATI</w:t>
      </w:r>
    </w:p>
    <w:p w:rsidR="00A05B8B" w:rsidRDefault="00A05B8B" w:rsidP="00A05B8B">
      <w:pPr>
        <w:tabs>
          <w:tab w:val="center" w:pos="1701"/>
        </w:tabs>
        <w:suppressAutoHyphens/>
        <w:autoSpaceDN w:val="0"/>
        <w:spacing w:after="0" w:line="240" w:lineRule="auto"/>
        <w:jc w:val="both"/>
        <w:rPr>
          <w:rFonts w:ascii="Times New Roman" w:eastAsia="Calibri" w:hAnsi="Times New Roman" w:cstheme="minorHAnsi"/>
          <w:b/>
          <w:sz w:val="24"/>
          <w:szCs w:val="24"/>
          <w:lang w:eastAsia="hr-HR"/>
        </w:rPr>
      </w:pPr>
      <w:r>
        <w:rPr>
          <w:rFonts w:ascii="Times New Roman" w:eastAsia="Calibri" w:hAnsi="Times New Roman" w:cstheme="minorHAnsi"/>
          <w:b/>
          <w:sz w:val="24"/>
          <w:szCs w:val="24"/>
          <w:lang w:eastAsia="hr-HR"/>
        </w:rPr>
        <w:tab/>
        <w:t xml:space="preserve">                  OPĆINSKI NAČELNIK</w:t>
      </w:r>
    </w:p>
    <w:p w:rsidR="00A05B8B" w:rsidRDefault="00A05B8B" w:rsidP="00A05B8B">
      <w:pPr>
        <w:tabs>
          <w:tab w:val="center" w:pos="1701"/>
        </w:tabs>
        <w:suppressAutoHyphens/>
        <w:autoSpaceDN w:val="0"/>
        <w:spacing w:after="0" w:line="240" w:lineRule="auto"/>
        <w:jc w:val="both"/>
        <w:rPr>
          <w:rFonts w:ascii="Times New Roman" w:eastAsia="Calibri" w:hAnsi="Times New Roman" w:cstheme="minorHAnsi"/>
          <w:b/>
          <w:sz w:val="16"/>
          <w:szCs w:val="16"/>
          <w:lang w:eastAsia="hr-HR"/>
        </w:rPr>
      </w:pPr>
      <w:r>
        <w:rPr>
          <w:rFonts w:ascii="Times New Roman" w:eastAsia="Calibri" w:hAnsi="Times New Roman" w:cstheme="minorHAnsi"/>
          <w:b/>
          <w:sz w:val="24"/>
          <w:szCs w:val="24"/>
          <w:lang w:eastAsia="hr-HR"/>
        </w:rPr>
        <w:tab/>
        <w:t xml:space="preserve">               </w:t>
      </w:r>
    </w:p>
    <w:p w:rsidR="00A05B8B" w:rsidRDefault="00A05B8B" w:rsidP="00A05B8B">
      <w:pPr>
        <w:tabs>
          <w:tab w:val="center" w:pos="1701"/>
        </w:tabs>
        <w:suppressAutoHyphens/>
        <w:autoSpaceDN w:val="0"/>
        <w:spacing w:after="0" w:line="240" w:lineRule="auto"/>
        <w:jc w:val="both"/>
        <w:rPr>
          <w:rFonts w:ascii="Times New Roman" w:eastAsia="Calibri" w:hAnsi="Times New Roman" w:cstheme="minorHAnsi"/>
          <w:b/>
          <w:sz w:val="16"/>
          <w:szCs w:val="16"/>
          <w:lang w:eastAsia="hr-HR"/>
        </w:rPr>
      </w:pPr>
    </w:p>
    <w:p w:rsidR="00A05B8B" w:rsidRPr="00A05B8B" w:rsidRDefault="00A05B8B" w:rsidP="00A05B8B">
      <w:pPr>
        <w:suppressAutoHyphens/>
        <w:autoSpaceDN w:val="0"/>
        <w:spacing w:after="0" w:line="252" w:lineRule="auto"/>
        <w:jc w:val="both"/>
        <w:rPr>
          <w:rFonts w:ascii="Times New Roman" w:hAnsi="Times New Roman" w:cs="Times New Roman"/>
          <w:lang w:eastAsia="hr-HR"/>
        </w:rPr>
      </w:pPr>
      <w:r w:rsidRPr="00A05B8B">
        <w:rPr>
          <w:rFonts w:ascii="Times New Roman" w:eastAsia="Times New Roman" w:hAnsi="Times New Roman" w:cs="Times New Roman"/>
          <w:lang w:eastAsia="hr-HR"/>
        </w:rPr>
        <w:t>KLASA: 024-06/</w:t>
      </w:r>
      <w:r w:rsidR="00DD648E">
        <w:rPr>
          <w:rFonts w:ascii="Times New Roman" w:eastAsia="Times New Roman" w:hAnsi="Times New Roman" w:cs="Times New Roman"/>
          <w:lang w:eastAsia="hr-HR"/>
        </w:rPr>
        <w:t>2</w:t>
      </w:r>
      <w:r w:rsidRPr="00A05B8B">
        <w:rPr>
          <w:rFonts w:ascii="Times New Roman" w:eastAsia="Times New Roman" w:hAnsi="Times New Roman" w:cs="Times New Roman"/>
          <w:lang w:eastAsia="hr-HR"/>
        </w:rPr>
        <w:t>4-01</w:t>
      </w:r>
      <w:r w:rsidR="00DD648E">
        <w:rPr>
          <w:rFonts w:ascii="Times New Roman" w:eastAsia="Times New Roman" w:hAnsi="Times New Roman" w:cs="Times New Roman"/>
          <w:lang w:eastAsia="hr-HR"/>
        </w:rPr>
        <w:t>/</w:t>
      </w:r>
      <w:r w:rsidR="006A4FA0">
        <w:rPr>
          <w:rFonts w:ascii="Times New Roman" w:eastAsia="Times New Roman" w:hAnsi="Times New Roman" w:cs="Times New Roman"/>
          <w:lang w:eastAsia="hr-HR"/>
        </w:rPr>
        <w:t>11</w:t>
      </w:r>
      <w:bookmarkStart w:id="0" w:name="_GoBack"/>
      <w:bookmarkEnd w:id="0"/>
    </w:p>
    <w:p w:rsidR="00A05B8B" w:rsidRPr="00A05B8B" w:rsidRDefault="00A05B8B" w:rsidP="00A05B8B">
      <w:pPr>
        <w:suppressAutoHyphens/>
        <w:autoSpaceDN w:val="0"/>
        <w:spacing w:after="0" w:line="252" w:lineRule="auto"/>
        <w:jc w:val="both"/>
        <w:rPr>
          <w:rFonts w:ascii="Times New Roman" w:eastAsia="Times New Roman" w:hAnsi="Times New Roman" w:cs="Times New Roman"/>
          <w:lang w:eastAsia="hr-HR"/>
        </w:rPr>
      </w:pPr>
      <w:r w:rsidRPr="00A05B8B">
        <w:rPr>
          <w:rFonts w:ascii="Times New Roman" w:eastAsia="Times New Roman" w:hAnsi="Times New Roman" w:cs="Times New Roman"/>
          <w:lang w:eastAsia="hr-HR"/>
        </w:rPr>
        <w:t>URBROJ: 2182-18-03/1-24-</w:t>
      </w:r>
      <w:r w:rsidR="00DD648E">
        <w:rPr>
          <w:rFonts w:ascii="Times New Roman" w:eastAsia="Times New Roman" w:hAnsi="Times New Roman" w:cs="Times New Roman"/>
          <w:lang w:eastAsia="hr-HR"/>
        </w:rPr>
        <w:t>6</w:t>
      </w:r>
    </w:p>
    <w:p w:rsidR="00A05B8B" w:rsidRPr="00A05B8B" w:rsidRDefault="00A05B8B" w:rsidP="00A05B8B">
      <w:pPr>
        <w:suppressAutoHyphens/>
        <w:autoSpaceDN w:val="0"/>
        <w:spacing w:after="0" w:line="252" w:lineRule="auto"/>
        <w:jc w:val="both"/>
        <w:rPr>
          <w:rFonts w:ascii="Times New Roman" w:eastAsia="Times New Roman" w:hAnsi="Times New Roman" w:cs="Times New Roman"/>
          <w:lang w:eastAsia="hr-HR"/>
        </w:rPr>
      </w:pPr>
      <w:r w:rsidRPr="00A05B8B">
        <w:rPr>
          <w:rFonts w:ascii="Times New Roman" w:eastAsia="Times New Roman" w:hAnsi="Times New Roman" w:cs="Times New Roman"/>
          <w:lang w:eastAsia="hr-HR"/>
        </w:rPr>
        <w:t xml:space="preserve">Murter, </w:t>
      </w:r>
      <w:r w:rsidR="00DD648E" w:rsidRPr="00DD648E">
        <w:rPr>
          <w:rFonts w:ascii="Times New Roman" w:eastAsia="Times New Roman" w:hAnsi="Times New Roman" w:cs="Times New Roman"/>
          <w:lang w:eastAsia="hr-HR"/>
        </w:rPr>
        <w:t>17.</w:t>
      </w:r>
      <w:r w:rsidRPr="00A05B8B">
        <w:rPr>
          <w:rFonts w:ascii="Times New Roman" w:eastAsia="Times New Roman" w:hAnsi="Times New Roman" w:cs="Times New Roman"/>
          <w:lang w:eastAsia="hr-HR"/>
        </w:rPr>
        <w:t xml:space="preserve"> rujna 2024.</w:t>
      </w:r>
    </w:p>
    <w:p w:rsidR="00A05B8B" w:rsidRPr="00A05B8B" w:rsidRDefault="00A05B8B" w:rsidP="00A05B8B">
      <w:pPr>
        <w:suppressAutoHyphens/>
        <w:autoSpaceDN w:val="0"/>
        <w:spacing w:after="0" w:line="252" w:lineRule="auto"/>
        <w:jc w:val="both"/>
        <w:rPr>
          <w:rFonts w:ascii="Times New Roman" w:eastAsia="Times New Roman" w:hAnsi="Times New Roman" w:cs="Times New Roman"/>
          <w:lang w:eastAsia="hr-HR"/>
        </w:rPr>
      </w:pPr>
    </w:p>
    <w:p w:rsidR="00A05B8B" w:rsidRPr="00A05B8B" w:rsidRDefault="00A05B8B" w:rsidP="00A05B8B">
      <w:pPr>
        <w:suppressAutoHyphens/>
        <w:autoSpaceDN w:val="0"/>
        <w:spacing w:after="0" w:line="252" w:lineRule="auto"/>
        <w:jc w:val="both"/>
        <w:rPr>
          <w:rFonts w:ascii="Times New Roman" w:eastAsia="Times New Roman" w:hAnsi="Times New Roman" w:cs="Times New Roman"/>
          <w:lang w:eastAsia="hr-HR"/>
        </w:rPr>
      </w:pPr>
      <w:r w:rsidRPr="00A05B8B">
        <w:rPr>
          <w:rFonts w:ascii="Times New Roman" w:eastAsia="Times New Roman" w:hAnsi="Times New Roman" w:cs="Times New Roman"/>
          <w:lang w:eastAsia="hr-HR"/>
        </w:rPr>
        <w:tab/>
      </w:r>
      <w:r w:rsidRPr="00A05B8B">
        <w:rPr>
          <w:rFonts w:ascii="Times New Roman" w:eastAsia="Times New Roman" w:hAnsi="Times New Roman" w:cs="Times New Roman"/>
          <w:lang w:eastAsia="hr-HR"/>
        </w:rPr>
        <w:tab/>
      </w:r>
      <w:r w:rsidRPr="00A05B8B">
        <w:rPr>
          <w:rFonts w:ascii="Times New Roman" w:eastAsia="Times New Roman" w:hAnsi="Times New Roman" w:cs="Times New Roman"/>
          <w:lang w:eastAsia="hr-HR"/>
        </w:rPr>
        <w:tab/>
      </w:r>
      <w:r w:rsidRPr="00A05B8B">
        <w:rPr>
          <w:rFonts w:ascii="Times New Roman" w:eastAsia="Times New Roman" w:hAnsi="Times New Roman" w:cs="Times New Roman"/>
          <w:lang w:eastAsia="hr-HR"/>
        </w:rPr>
        <w:tab/>
      </w:r>
    </w:p>
    <w:p w:rsidR="00A05B8B" w:rsidRPr="00A05B8B" w:rsidRDefault="00A05B8B" w:rsidP="00A05B8B">
      <w:pPr>
        <w:suppressAutoHyphens/>
        <w:autoSpaceDN w:val="0"/>
        <w:spacing w:after="0" w:line="252" w:lineRule="auto"/>
        <w:jc w:val="both"/>
        <w:rPr>
          <w:rFonts w:ascii="Times New Roman" w:eastAsia="Times New Roman" w:hAnsi="Times New Roman" w:cs="Times New Roman"/>
          <w:lang w:eastAsia="hr-HR"/>
        </w:rPr>
      </w:pPr>
    </w:p>
    <w:p w:rsidR="00A05B8B" w:rsidRPr="00A05B8B" w:rsidRDefault="00A05B8B" w:rsidP="00A05B8B">
      <w:pPr>
        <w:autoSpaceDN w:val="0"/>
        <w:spacing w:line="252" w:lineRule="auto"/>
        <w:ind w:firstLine="708"/>
        <w:jc w:val="both"/>
        <w:rPr>
          <w:rFonts w:ascii="Times New Roman" w:hAnsi="Times New Roman" w:cs="Times New Roman"/>
        </w:rPr>
      </w:pPr>
      <w:r w:rsidRPr="00A05B8B">
        <w:rPr>
          <w:rFonts w:ascii="Times New Roman" w:hAnsi="Times New Roman" w:cs="Times New Roman"/>
        </w:rPr>
        <w:t>Na temelju članka 48. stavak 1. Zakona o lokalnoj i područnoj (regionalnoj) samoupravi (NN, 33/01, 60/01, 129/05, 109/07, 125/08, 36/09, 150/11, 144/12, 19/13, 137/15, 123/17, 98/19, 144/20) i  članka 44. Statuta Općine Murter-Kornati („Službeni glasnik Općine Murter-Kornati“, broj 2/21) načelnik Općine Murter-Kornati donosi</w:t>
      </w:r>
    </w:p>
    <w:p w:rsidR="00A05B8B" w:rsidRPr="00A05B8B" w:rsidRDefault="00A05B8B" w:rsidP="00A05B8B">
      <w:pPr>
        <w:autoSpaceDN w:val="0"/>
        <w:spacing w:line="252" w:lineRule="auto"/>
        <w:jc w:val="both"/>
        <w:rPr>
          <w:rFonts w:ascii="Times New Roman" w:hAnsi="Times New Roman" w:cs="Times New Roman"/>
        </w:rPr>
      </w:pPr>
    </w:p>
    <w:p w:rsidR="00A05B8B" w:rsidRPr="00A05B8B" w:rsidRDefault="00A05B8B" w:rsidP="00A05B8B">
      <w:pPr>
        <w:autoSpaceDN w:val="0"/>
        <w:spacing w:line="252" w:lineRule="auto"/>
        <w:jc w:val="center"/>
        <w:rPr>
          <w:rFonts w:ascii="Times New Roman" w:hAnsi="Times New Roman" w:cs="Times New Roman"/>
          <w:b/>
        </w:rPr>
      </w:pPr>
      <w:r w:rsidRPr="00A05B8B">
        <w:rPr>
          <w:rFonts w:ascii="Times New Roman" w:hAnsi="Times New Roman" w:cs="Times New Roman"/>
          <w:b/>
        </w:rPr>
        <w:t>ZAKLJUČAK</w:t>
      </w:r>
    </w:p>
    <w:p w:rsidR="00A05B8B" w:rsidRPr="00A05B8B" w:rsidRDefault="00A05B8B" w:rsidP="00A05B8B">
      <w:pPr>
        <w:spacing w:after="0" w:line="228" w:lineRule="auto"/>
        <w:ind w:left="425" w:right="338"/>
        <w:jc w:val="both"/>
        <w:rPr>
          <w:rFonts w:ascii="Times New Roman" w:hAnsi="Times New Roman" w:cs="Times New Roman"/>
        </w:rPr>
      </w:pPr>
      <w:r w:rsidRPr="00A05B8B">
        <w:rPr>
          <w:rFonts w:ascii="Times New Roman" w:hAnsi="Times New Roman" w:cs="Times New Roman"/>
        </w:rPr>
        <w:t xml:space="preserve">Utvrđuje se prijedlog Odluke o izmjeni i dopuni Odluke o redu na pomorskom dobru </w:t>
      </w:r>
    </w:p>
    <w:p w:rsidR="00A05B8B" w:rsidRPr="00A05B8B" w:rsidRDefault="00A05B8B" w:rsidP="00A05B8B">
      <w:pPr>
        <w:spacing w:after="0" w:line="228" w:lineRule="auto"/>
        <w:ind w:right="338"/>
        <w:jc w:val="both"/>
        <w:rPr>
          <w:rFonts w:ascii="Times New Roman" w:eastAsia="Times New Roman" w:hAnsi="Times New Roman" w:cs="Times New Roman"/>
          <w:color w:val="000000"/>
          <w:lang w:val="en-GB" w:eastAsia="en-GB"/>
        </w:rPr>
      </w:pPr>
      <w:r w:rsidRPr="00A05B8B">
        <w:rPr>
          <w:rFonts w:ascii="Times New Roman" w:hAnsi="Times New Roman" w:cs="Times New Roman"/>
        </w:rPr>
        <w:t xml:space="preserve">na području Općine Murter-Kornati </w:t>
      </w:r>
      <w:r w:rsidRPr="00A05B8B">
        <w:rPr>
          <w:rFonts w:ascii="Times New Roman" w:eastAsia="Times New Roman" w:hAnsi="Times New Roman" w:cs="Times New Roman"/>
          <w:color w:val="000000"/>
          <w:lang w:val="en-GB" w:eastAsia="en-GB"/>
        </w:rPr>
        <w:t xml:space="preserve"> </w:t>
      </w:r>
      <w:r w:rsidRPr="00A05B8B">
        <w:rPr>
          <w:rFonts w:ascii="Times New Roman" w:hAnsi="Times New Roman" w:cs="Times New Roman"/>
        </w:rPr>
        <w:t>te se upućuje predsjedniku Općinskog vijeća Općine Murter-Kornati, radi razmatranja na Općinskom vijeću.</w:t>
      </w:r>
    </w:p>
    <w:p w:rsidR="00A05B8B" w:rsidRPr="00A05B8B" w:rsidRDefault="00A05B8B" w:rsidP="00A05B8B">
      <w:pPr>
        <w:autoSpaceDN w:val="0"/>
        <w:spacing w:line="252" w:lineRule="auto"/>
        <w:jc w:val="both"/>
        <w:rPr>
          <w:rFonts w:ascii="Times New Roman" w:hAnsi="Times New Roman" w:cs="Times New Roman"/>
        </w:rPr>
      </w:pPr>
    </w:p>
    <w:p w:rsidR="00A05B8B" w:rsidRPr="00A05B8B" w:rsidRDefault="00A05B8B" w:rsidP="00A05B8B">
      <w:pPr>
        <w:autoSpaceDN w:val="0"/>
        <w:spacing w:after="0" w:line="252" w:lineRule="auto"/>
        <w:jc w:val="both"/>
        <w:rPr>
          <w:rFonts w:ascii="Times New Roman" w:hAnsi="Times New Roman" w:cs="Times New Roman"/>
        </w:rPr>
      </w:pPr>
      <w:r w:rsidRPr="00A05B8B">
        <w:rPr>
          <w:rFonts w:ascii="Times New Roman" w:hAnsi="Times New Roman" w:cs="Times New Roman"/>
        </w:rPr>
        <w:tab/>
      </w:r>
      <w:r w:rsidRPr="00A05B8B">
        <w:rPr>
          <w:rFonts w:ascii="Times New Roman" w:hAnsi="Times New Roman" w:cs="Times New Roman"/>
        </w:rPr>
        <w:tab/>
      </w:r>
      <w:r w:rsidRPr="00A05B8B">
        <w:rPr>
          <w:rFonts w:ascii="Times New Roman" w:hAnsi="Times New Roman" w:cs="Times New Roman"/>
        </w:rPr>
        <w:tab/>
      </w:r>
      <w:r w:rsidRPr="00A05B8B">
        <w:rPr>
          <w:rFonts w:ascii="Times New Roman" w:hAnsi="Times New Roman" w:cs="Times New Roman"/>
        </w:rPr>
        <w:tab/>
      </w:r>
      <w:r w:rsidRPr="00A05B8B">
        <w:rPr>
          <w:rFonts w:ascii="Times New Roman" w:hAnsi="Times New Roman" w:cs="Times New Roman"/>
        </w:rPr>
        <w:tab/>
      </w:r>
      <w:r w:rsidRPr="00A05B8B">
        <w:rPr>
          <w:rFonts w:ascii="Times New Roman" w:hAnsi="Times New Roman" w:cs="Times New Roman"/>
        </w:rPr>
        <w:tab/>
      </w:r>
      <w:r w:rsidRPr="00A05B8B">
        <w:rPr>
          <w:rFonts w:ascii="Times New Roman" w:hAnsi="Times New Roman" w:cs="Times New Roman"/>
        </w:rPr>
        <w:tab/>
        <w:t xml:space="preserve">      </w:t>
      </w:r>
      <w:r w:rsidRPr="00A05B8B">
        <w:rPr>
          <w:rFonts w:ascii="Times New Roman" w:hAnsi="Times New Roman" w:cs="Times New Roman"/>
        </w:rPr>
        <w:tab/>
        <w:t xml:space="preserve">         Načelnik</w:t>
      </w:r>
    </w:p>
    <w:p w:rsidR="00A05B8B" w:rsidRPr="00A05B8B" w:rsidRDefault="00A05B8B" w:rsidP="00A05B8B">
      <w:pPr>
        <w:autoSpaceDN w:val="0"/>
        <w:spacing w:after="0" w:line="240" w:lineRule="auto"/>
        <w:ind w:firstLine="708"/>
        <w:jc w:val="both"/>
        <w:rPr>
          <w:rFonts w:ascii="Times New Roman" w:hAnsi="Times New Roman" w:cs="Times New Roman"/>
        </w:rPr>
      </w:pPr>
      <w:r w:rsidRPr="00A05B8B">
        <w:rPr>
          <w:rFonts w:ascii="Times New Roman" w:hAnsi="Times New Roman" w:cs="Times New Roman"/>
        </w:rPr>
        <w:tab/>
      </w:r>
      <w:r w:rsidRPr="00A05B8B">
        <w:rPr>
          <w:rFonts w:ascii="Times New Roman" w:hAnsi="Times New Roman" w:cs="Times New Roman"/>
        </w:rPr>
        <w:tab/>
      </w:r>
      <w:r w:rsidRPr="00A05B8B">
        <w:rPr>
          <w:rFonts w:ascii="Times New Roman" w:hAnsi="Times New Roman" w:cs="Times New Roman"/>
        </w:rPr>
        <w:tab/>
      </w:r>
      <w:r w:rsidRPr="00A05B8B">
        <w:rPr>
          <w:rFonts w:ascii="Times New Roman" w:hAnsi="Times New Roman" w:cs="Times New Roman"/>
        </w:rPr>
        <w:tab/>
      </w:r>
      <w:r w:rsidRPr="00A05B8B">
        <w:rPr>
          <w:rFonts w:ascii="Times New Roman" w:hAnsi="Times New Roman" w:cs="Times New Roman"/>
        </w:rPr>
        <w:tab/>
      </w:r>
      <w:r w:rsidRPr="00A05B8B">
        <w:rPr>
          <w:rFonts w:ascii="Times New Roman" w:hAnsi="Times New Roman" w:cs="Times New Roman"/>
        </w:rPr>
        <w:tab/>
      </w:r>
      <w:r w:rsidRPr="00A05B8B">
        <w:rPr>
          <w:rFonts w:ascii="Times New Roman" w:hAnsi="Times New Roman" w:cs="Times New Roman"/>
        </w:rPr>
        <w:tab/>
        <w:t>Toni Turčinov, mag.ing.agr.</w:t>
      </w:r>
    </w:p>
    <w:p w:rsidR="00A05B8B" w:rsidRPr="00A05B8B" w:rsidRDefault="00A05B8B" w:rsidP="00A05B8B">
      <w:pPr>
        <w:autoSpaceDN w:val="0"/>
        <w:spacing w:after="0" w:line="240" w:lineRule="auto"/>
        <w:jc w:val="both"/>
        <w:rPr>
          <w:rFonts w:ascii="Times New Roman" w:hAnsi="Times New Roman" w:cs="Times New Roman"/>
        </w:rPr>
      </w:pPr>
    </w:p>
    <w:p w:rsidR="00A05B8B" w:rsidRPr="00A05B8B" w:rsidRDefault="00A05B8B" w:rsidP="00A05B8B">
      <w:pPr>
        <w:autoSpaceDN w:val="0"/>
        <w:spacing w:after="0" w:line="240" w:lineRule="auto"/>
        <w:jc w:val="both"/>
        <w:rPr>
          <w:rFonts w:ascii="Times New Roman" w:hAnsi="Times New Roman" w:cs="Times New Roman"/>
        </w:rPr>
      </w:pPr>
    </w:p>
    <w:p w:rsidR="00A05B8B" w:rsidRPr="00A05B8B" w:rsidRDefault="00A05B8B" w:rsidP="00A05B8B">
      <w:pPr>
        <w:autoSpaceDN w:val="0"/>
        <w:spacing w:after="0" w:line="240" w:lineRule="auto"/>
        <w:jc w:val="both"/>
        <w:rPr>
          <w:rFonts w:ascii="Times New Roman" w:hAnsi="Times New Roman" w:cs="Times New Roman"/>
        </w:rPr>
      </w:pPr>
    </w:p>
    <w:p w:rsidR="00A05B8B" w:rsidRPr="00A05B8B" w:rsidRDefault="00A05B8B" w:rsidP="00A05B8B">
      <w:pPr>
        <w:autoSpaceDN w:val="0"/>
        <w:spacing w:after="0" w:line="240" w:lineRule="auto"/>
        <w:jc w:val="both"/>
        <w:rPr>
          <w:rFonts w:ascii="Times New Roman" w:hAnsi="Times New Roman" w:cs="Times New Roman"/>
        </w:rPr>
      </w:pPr>
    </w:p>
    <w:p w:rsidR="00A05B8B" w:rsidRPr="00A05B8B" w:rsidRDefault="00A05B8B" w:rsidP="00A05B8B">
      <w:pPr>
        <w:autoSpaceDN w:val="0"/>
        <w:spacing w:after="0" w:line="240" w:lineRule="auto"/>
        <w:jc w:val="both"/>
        <w:rPr>
          <w:rFonts w:ascii="Times New Roman" w:hAnsi="Times New Roman" w:cs="Times New Roman"/>
        </w:rPr>
      </w:pPr>
    </w:p>
    <w:p w:rsidR="00A05B8B" w:rsidRPr="00A05B8B" w:rsidRDefault="00A05B8B" w:rsidP="00A05B8B">
      <w:pPr>
        <w:autoSpaceDN w:val="0"/>
        <w:spacing w:after="0" w:line="240" w:lineRule="auto"/>
        <w:jc w:val="both"/>
        <w:rPr>
          <w:rFonts w:ascii="Times New Roman" w:hAnsi="Times New Roman" w:cs="Times New Roman"/>
        </w:rPr>
      </w:pPr>
    </w:p>
    <w:p w:rsidR="00A05B8B" w:rsidRPr="00A05B8B" w:rsidRDefault="00A05B8B" w:rsidP="00A05B8B">
      <w:pPr>
        <w:autoSpaceDN w:val="0"/>
        <w:spacing w:after="0" w:line="240" w:lineRule="auto"/>
        <w:jc w:val="both"/>
        <w:rPr>
          <w:rFonts w:ascii="Times New Roman" w:hAnsi="Times New Roman" w:cs="Times New Roman"/>
        </w:rPr>
      </w:pPr>
      <w:r w:rsidRPr="00A05B8B">
        <w:rPr>
          <w:rFonts w:ascii="Times New Roman" w:hAnsi="Times New Roman" w:cs="Times New Roman"/>
        </w:rPr>
        <w:t>Dostaviti:</w:t>
      </w:r>
    </w:p>
    <w:p w:rsidR="00A05B8B" w:rsidRPr="00A05B8B" w:rsidRDefault="00A05B8B" w:rsidP="00A05B8B">
      <w:pPr>
        <w:numPr>
          <w:ilvl w:val="0"/>
          <w:numId w:val="7"/>
        </w:numPr>
        <w:suppressAutoHyphens/>
        <w:autoSpaceDN w:val="0"/>
        <w:spacing w:after="251" w:line="252" w:lineRule="auto"/>
        <w:contextualSpacing/>
        <w:jc w:val="both"/>
        <w:rPr>
          <w:rFonts w:ascii="Times New Roman" w:hAnsi="Times New Roman" w:cs="Times New Roman"/>
        </w:rPr>
      </w:pPr>
      <w:r w:rsidRPr="00A05B8B">
        <w:rPr>
          <w:rFonts w:ascii="Times New Roman" w:hAnsi="Times New Roman" w:cs="Times New Roman"/>
        </w:rPr>
        <w:t>Predsjedniku Općinskog vijeća</w:t>
      </w:r>
    </w:p>
    <w:p w:rsidR="00A05B8B" w:rsidRPr="00A05B8B" w:rsidRDefault="00A05B8B" w:rsidP="00A05B8B">
      <w:pPr>
        <w:numPr>
          <w:ilvl w:val="0"/>
          <w:numId w:val="7"/>
        </w:numPr>
        <w:suppressAutoHyphens/>
        <w:autoSpaceDN w:val="0"/>
        <w:spacing w:after="251" w:line="252" w:lineRule="auto"/>
        <w:contextualSpacing/>
        <w:jc w:val="both"/>
        <w:rPr>
          <w:rFonts w:ascii="Times New Roman" w:hAnsi="Times New Roman" w:cs="Times New Roman"/>
        </w:rPr>
      </w:pPr>
      <w:r w:rsidRPr="00A05B8B">
        <w:rPr>
          <w:rFonts w:ascii="Times New Roman" w:hAnsi="Times New Roman" w:cs="Times New Roman"/>
        </w:rPr>
        <w:t>Općinski načelnik – ovdje</w:t>
      </w:r>
    </w:p>
    <w:p w:rsidR="00A05B8B" w:rsidRPr="00A05B8B" w:rsidRDefault="00A05B8B" w:rsidP="00A05B8B">
      <w:pPr>
        <w:numPr>
          <w:ilvl w:val="0"/>
          <w:numId w:val="7"/>
        </w:numPr>
        <w:suppressAutoHyphens/>
        <w:autoSpaceDN w:val="0"/>
        <w:spacing w:after="251" w:line="252" w:lineRule="auto"/>
        <w:contextualSpacing/>
        <w:jc w:val="both"/>
        <w:rPr>
          <w:rFonts w:ascii="Times New Roman" w:hAnsi="Times New Roman" w:cs="Times New Roman"/>
        </w:rPr>
      </w:pPr>
      <w:r w:rsidRPr="00A05B8B">
        <w:rPr>
          <w:rFonts w:ascii="Times New Roman" w:hAnsi="Times New Roman" w:cs="Times New Roman"/>
        </w:rPr>
        <w:t>Dokumentacije – ovdje</w:t>
      </w:r>
    </w:p>
    <w:p w:rsidR="00A05B8B" w:rsidRPr="00A05B8B" w:rsidRDefault="00A05B8B" w:rsidP="00A05B8B">
      <w:pPr>
        <w:numPr>
          <w:ilvl w:val="0"/>
          <w:numId w:val="7"/>
        </w:numPr>
        <w:suppressAutoHyphens/>
        <w:autoSpaceDN w:val="0"/>
        <w:spacing w:after="251" w:line="252" w:lineRule="auto"/>
        <w:contextualSpacing/>
        <w:jc w:val="both"/>
        <w:rPr>
          <w:rFonts w:ascii="Times New Roman" w:hAnsi="Times New Roman" w:cs="Times New Roman"/>
        </w:rPr>
      </w:pPr>
      <w:r w:rsidRPr="00A05B8B">
        <w:rPr>
          <w:rFonts w:ascii="Times New Roman" w:hAnsi="Times New Roman" w:cs="Times New Roman"/>
        </w:rPr>
        <w:t>Arhiv (spis) - ovdje</w:t>
      </w:r>
    </w:p>
    <w:p w:rsidR="00A05B8B" w:rsidRPr="00A05B8B" w:rsidRDefault="00A05B8B" w:rsidP="00A05B8B">
      <w:pPr>
        <w:autoSpaceDN w:val="0"/>
        <w:spacing w:after="0" w:line="240" w:lineRule="auto"/>
        <w:ind w:firstLine="708"/>
        <w:jc w:val="both"/>
        <w:rPr>
          <w:rFonts w:ascii="Times New Roman" w:hAnsi="Times New Roman" w:cs="Times New Roman"/>
        </w:rPr>
      </w:pPr>
    </w:p>
    <w:p w:rsidR="00A05B8B" w:rsidRPr="00A05B8B" w:rsidRDefault="00A05B8B" w:rsidP="00A05B8B">
      <w:pPr>
        <w:autoSpaceDN w:val="0"/>
        <w:spacing w:line="252" w:lineRule="auto"/>
        <w:jc w:val="both"/>
        <w:rPr>
          <w:rFonts w:ascii="Times New Roman" w:hAnsi="Times New Roman" w:cs="Times New Roman"/>
        </w:rPr>
      </w:pPr>
    </w:p>
    <w:p w:rsidR="00A05B8B" w:rsidRPr="00A05B8B" w:rsidRDefault="00A05B8B" w:rsidP="00A05B8B">
      <w:pPr>
        <w:autoSpaceDN w:val="0"/>
        <w:spacing w:line="252" w:lineRule="auto"/>
        <w:jc w:val="both"/>
        <w:rPr>
          <w:rFonts w:ascii="Times New Roman" w:hAnsi="Times New Roman" w:cs="Times New Roman"/>
        </w:rPr>
      </w:pPr>
    </w:p>
    <w:p w:rsidR="00A05B8B" w:rsidRPr="00A05B8B" w:rsidRDefault="00A05B8B" w:rsidP="00A05B8B">
      <w:pPr>
        <w:autoSpaceDN w:val="0"/>
        <w:spacing w:line="252" w:lineRule="auto"/>
        <w:jc w:val="both"/>
        <w:rPr>
          <w:rFonts w:ascii="Times New Roman" w:hAnsi="Times New Roman" w:cs="Times New Roman"/>
        </w:rPr>
      </w:pPr>
    </w:p>
    <w:p w:rsidR="00A05B8B" w:rsidRPr="00A05B8B" w:rsidRDefault="00A05B8B" w:rsidP="00A05B8B">
      <w:pPr>
        <w:rPr>
          <w:rFonts w:ascii="Times New Roman" w:hAnsi="Times New Roman" w:cs="Times New Roman"/>
        </w:rPr>
      </w:pPr>
    </w:p>
    <w:p w:rsidR="00A05B8B" w:rsidRPr="00A05B8B" w:rsidRDefault="00A05B8B" w:rsidP="00A05B8B">
      <w:pPr>
        <w:rPr>
          <w:rFonts w:ascii="Times New Roman" w:hAnsi="Times New Roman" w:cs="Times New Roman"/>
        </w:rPr>
      </w:pPr>
    </w:p>
    <w:p w:rsidR="00A05B8B" w:rsidRDefault="00A05B8B"/>
    <w:p w:rsidR="00A05B8B" w:rsidRDefault="00A05B8B"/>
    <w:p w:rsidR="006A1361" w:rsidRPr="00A05B8B" w:rsidRDefault="00792525">
      <w:pPr>
        <w:rPr>
          <w:rFonts w:ascii="Times New Roman" w:hAnsi="Times New Roman" w:cs="Times New Roman"/>
        </w:rPr>
      </w:pPr>
      <w:r w:rsidRPr="00A05B8B">
        <w:rPr>
          <w:rFonts w:ascii="Times New Roman" w:hAnsi="Times New Roman" w:cs="Times New Roman"/>
        </w:rPr>
        <w:lastRenderedPageBreak/>
        <w:t>Na temelju članka 149. stavak 3. Zakona o pomorskom dobru i morskim lukama („Narodne novine“, br. 83/23) i članka 29. Statuta Općine Murter-Kornati („Službeni glasnik Općine Murter-Kornati“, br. 2/21) općinsko vijeće Općine Murter-Kornati na ___ sjednici od ____________ godine, donosi</w:t>
      </w:r>
    </w:p>
    <w:p w:rsidR="00792525" w:rsidRPr="00A05B8B" w:rsidRDefault="00792525">
      <w:pPr>
        <w:rPr>
          <w:rFonts w:ascii="Times New Roman" w:hAnsi="Times New Roman" w:cs="Times New Roman"/>
        </w:rPr>
      </w:pPr>
    </w:p>
    <w:p w:rsidR="00792525" w:rsidRPr="00A05B8B" w:rsidRDefault="00792525" w:rsidP="00501B9C">
      <w:pPr>
        <w:spacing w:after="0"/>
        <w:jc w:val="center"/>
        <w:rPr>
          <w:rFonts w:ascii="Times New Roman" w:hAnsi="Times New Roman" w:cs="Times New Roman"/>
          <w:b/>
        </w:rPr>
      </w:pPr>
      <w:r w:rsidRPr="00A05B8B">
        <w:rPr>
          <w:rFonts w:ascii="Times New Roman" w:hAnsi="Times New Roman" w:cs="Times New Roman"/>
          <w:b/>
        </w:rPr>
        <w:t>ODLUKU</w:t>
      </w:r>
    </w:p>
    <w:p w:rsidR="00501B9C" w:rsidRPr="00A05B8B" w:rsidRDefault="00792525" w:rsidP="00501B9C">
      <w:pPr>
        <w:spacing w:after="0"/>
        <w:jc w:val="center"/>
        <w:rPr>
          <w:rFonts w:ascii="Times New Roman" w:hAnsi="Times New Roman" w:cs="Times New Roman"/>
          <w:b/>
        </w:rPr>
      </w:pPr>
      <w:r w:rsidRPr="00A05B8B">
        <w:rPr>
          <w:rFonts w:ascii="Times New Roman" w:hAnsi="Times New Roman" w:cs="Times New Roman"/>
          <w:b/>
        </w:rPr>
        <w:t xml:space="preserve">O IZMJENI I DOPUNI ODLUKE O REDU NA POMORSKOM DOBRU NA PODRUČJU </w:t>
      </w:r>
    </w:p>
    <w:p w:rsidR="00792525" w:rsidRPr="00A05B8B" w:rsidRDefault="00792525" w:rsidP="00501B9C">
      <w:pPr>
        <w:spacing w:after="0"/>
        <w:jc w:val="center"/>
        <w:rPr>
          <w:rFonts w:ascii="Times New Roman" w:hAnsi="Times New Roman" w:cs="Times New Roman"/>
          <w:b/>
        </w:rPr>
      </w:pPr>
      <w:r w:rsidRPr="00A05B8B">
        <w:rPr>
          <w:rFonts w:ascii="Times New Roman" w:hAnsi="Times New Roman" w:cs="Times New Roman"/>
          <w:b/>
        </w:rPr>
        <w:t>OPĆINE MURTER-KORNATI</w:t>
      </w:r>
    </w:p>
    <w:p w:rsidR="00501B9C" w:rsidRPr="00A05B8B" w:rsidRDefault="00501B9C" w:rsidP="00501B9C">
      <w:pPr>
        <w:spacing w:after="0"/>
        <w:jc w:val="center"/>
        <w:rPr>
          <w:rFonts w:ascii="Times New Roman" w:hAnsi="Times New Roman" w:cs="Times New Roman"/>
          <w:b/>
        </w:rPr>
      </w:pPr>
    </w:p>
    <w:p w:rsidR="00792525" w:rsidRPr="00A05B8B" w:rsidRDefault="00792525" w:rsidP="00501B9C">
      <w:pPr>
        <w:jc w:val="center"/>
        <w:rPr>
          <w:rFonts w:ascii="Times New Roman" w:hAnsi="Times New Roman" w:cs="Times New Roman"/>
          <w:b/>
        </w:rPr>
      </w:pPr>
      <w:r w:rsidRPr="00A05B8B">
        <w:rPr>
          <w:rFonts w:ascii="Times New Roman" w:hAnsi="Times New Roman" w:cs="Times New Roman"/>
          <w:b/>
        </w:rPr>
        <w:t>Članak 1.</w:t>
      </w:r>
    </w:p>
    <w:p w:rsidR="00792525" w:rsidRPr="00A05B8B" w:rsidRDefault="00792525">
      <w:pPr>
        <w:rPr>
          <w:rFonts w:ascii="Times New Roman" w:hAnsi="Times New Roman" w:cs="Times New Roman"/>
        </w:rPr>
      </w:pPr>
      <w:r w:rsidRPr="00A05B8B">
        <w:rPr>
          <w:rFonts w:ascii="Times New Roman" w:hAnsi="Times New Roman" w:cs="Times New Roman"/>
        </w:rPr>
        <w:t>U Odluci o redu na pomorskom dobru na području Općine Murter-Kornati („Službeni glasnik Općine Murter-Kornati“, br. 13/23) u članku 5. dodaje se stavak 3. mijenja se i glasi:</w:t>
      </w:r>
    </w:p>
    <w:p w:rsidR="00792525" w:rsidRPr="00A05B8B" w:rsidRDefault="00792525" w:rsidP="00A05B8B">
      <w:pPr>
        <w:spacing w:after="0"/>
        <w:jc w:val="both"/>
        <w:rPr>
          <w:rFonts w:ascii="Times New Roman" w:hAnsi="Times New Roman" w:cs="Times New Roman"/>
          <w:i/>
        </w:rPr>
      </w:pPr>
      <w:r w:rsidRPr="00A05B8B">
        <w:rPr>
          <w:rFonts w:ascii="Times New Roman" w:hAnsi="Times New Roman" w:cs="Times New Roman"/>
          <w:i/>
        </w:rPr>
        <w:t>Mjere koje je pomorski redar ovlašten i obvezan rješenjem ili na drugi propisan način narediti fizičkim i pravnim osobama za održavanje reda na pomorskom dobru su slijedeće:</w:t>
      </w:r>
    </w:p>
    <w:p w:rsidR="00792525" w:rsidRPr="00A05B8B" w:rsidRDefault="00792525" w:rsidP="00A05B8B">
      <w:pPr>
        <w:spacing w:after="0"/>
        <w:jc w:val="both"/>
        <w:rPr>
          <w:rFonts w:ascii="Times New Roman" w:hAnsi="Times New Roman" w:cs="Times New Roman"/>
          <w:i/>
        </w:rPr>
      </w:pPr>
      <w:r w:rsidRPr="00A05B8B">
        <w:rPr>
          <w:rFonts w:ascii="Times New Roman" w:hAnsi="Times New Roman" w:cs="Times New Roman"/>
          <w:i/>
        </w:rPr>
        <w:t>- narediti uklanjanje protupravno postavljenih predmeta, naprava, objekata, uređaja, reklama i sl.</w:t>
      </w:r>
    </w:p>
    <w:p w:rsidR="00792525" w:rsidRPr="00A05B8B" w:rsidRDefault="00792525" w:rsidP="00A05B8B">
      <w:pPr>
        <w:spacing w:after="0"/>
        <w:jc w:val="both"/>
        <w:rPr>
          <w:rFonts w:ascii="Times New Roman" w:hAnsi="Times New Roman" w:cs="Times New Roman"/>
          <w:i/>
        </w:rPr>
      </w:pPr>
      <w:r w:rsidRPr="00A05B8B">
        <w:rPr>
          <w:rFonts w:ascii="Times New Roman" w:hAnsi="Times New Roman" w:cs="Times New Roman"/>
          <w:i/>
        </w:rPr>
        <w:t>- zabraniti obavljanje radova i djelatnosti na pomorskom dobru</w:t>
      </w:r>
    </w:p>
    <w:p w:rsidR="00792525" w:rsidRPr="00A05B8B" w:rsidRDefault="00792525" w:rsidP="00A05B8B">
      <w:pPr>
        <w:spacing w:after="0"/>
        <w:jc w:val="both"/>
        <w:rPr>
          <w:rFonts w:ascii="Times New Roman" w:hAnsi="Times New Roman" w:cs="Times New Roman"/>
          <w:i/>
        </w:rPr>
      </w:pPr>
      <w:r w:rsidRPr="00A05B8B">
        <w:rPr>
          <w:rFonts w:ascii="Times New Roman" w:hAnsi="Times New Roman" w:cs="Times New Roman"/>
          <w:i/>
        </w:rPr>
        <w:t>- narediti i druge mjere u svrhu održavanja reda na pomorskom dobru,</w:t>
      </w:r>
    </w:p>
    <w:p w:rsidR="00792525" w:rsidRPr="00A05B8B" w:rsidRDefault="00792525" w:rsidP="00A05B8B">
      <w:pPr>
        <w:spacing w:after="0"/>
        <w:jc w:val="both"/>
        <w:rPr>
          <w:rFonts w:ascii="Times New Roman" w:hAnsi="Times New Roman" w:cs="Times New Roman"/>
          <w:i/>
        </w:rPr>
      </w:pPr>
      <w:r w:rsidRPr="00A05B8B">
        <w:rPr>
          <w:rFonts w:ascii="Times New Roman" w:hAnsi="Times New Roman" w:cs="Times New Roman"/>
          <w:i/>
        </w:rPr>
        <w:t>- naplatiti novčanu kaznu na mjestu počinjenja prekršaja,</w:t>
      </w:r>
    </w:p>
    <w:p w:rsidR="00792525" w:rsidRPr="00A05B8B" w:rsidRDefault="00792525" w:rsidP="00A05B8B">
      <w:pPr>
        <w:spacing w:after="0"/>
        <w:jc w:val="both"/>
        <w:rPr>
          <w:rFonts w:ascii="Times New Roman" w:hAnsi="Times New Roman" w:cs="Times New Roman"/>
          <w:i/>
        </w:rPr>
      </w:pPr>
      <w:r w:rsidRPr="00A05B8B">
        <w:rPr>
          <w:rFonts w:ascii="Times New Roman" w:hAnsi="Times New Roman" w:cs="Times New Roman"/>
          <w:i/>
        </w:rPr>
        <w:t>- predložiti pokretanje prekršajnog postupka.</w:t>
      </w:r>
    </w:p>
    <w:p w:rsidR="00792525" w:rsidRPr="00A05B8B" w:rsidRDefault="00792525" w:rsidP="00A05B8B">
      <w:pPr>
        <w:jc w:val="both"/>
        <w:rPr>
          <w:rFonts w:ascii="Times New Roman" w:hAnsi="Times New Roman" w:cs="Times New Roman"/>
        </w:rPr>
      </w:pPr>
    </w:p>
    <w:p w:rsidR="00792525" w:rsidRPr="00A05B8B" w:rsidRDefault="00792525" w:rsidP="00501B9C">
      <w:pPr>
        <w:jc w:val="center"/>
        <w:rPr>
          <w:rFonts w:ascii="Times New Roman" w:hAnsi="Times New Roman" w:cs="Times New Roman"/>
          <w:b/>
        </w:rPr>
      </w:pPr>
      <w:r w:rsidRPr="00A05B8B">
        <w:rPr>
          <w:rFonts w:ascii="Times New Roman" w:hAnsi="Times New Roman" w:cs="Times New Roman"/>
          <w:b/>
        </w:rPr>
        <w:t>Članak 2.</w:t>
      </w:r>
    </w:p>
    <w:p w:rsidR="00792525" w:rsidRPr="00A05B8B" w:rsidRDefault="00792525">
      <w:pPr>
        <w:rPr>
          <w:rFonts w:ascii="Times New Roman" w:hAnsi="Times New Roman" w:cs="Times New Roman"/>
        </w:rPr>
      </w:pPr>
      <w:r w:rsidRPr="00A05B8B">
        <w:rPr>
          <w:rFonts w:ascii="Times New Roman" w:hAnsi="Times New Roman" w:cs="Times New Roman"/>
        </w:rPr>
        <w:t>U članku 14. stavak 1. mijenja se i glasi:</w:t>
      </w:r>
    </w:p>
    <w:p w:rsidR="00792525" w:rsidRPr="00A05B8B" w:rsidRDefault="00792525" w:rsidP="00792525">
      <w:pPr>
        <w:pStyle w:val="Odlomakpopisa"/>
        <w:numPr>
          <w:ilvl w:val="0"/>
          <w:numId w:val="1"/>
        </w:numPr>
        <w:rPr>
          <w:rFonts w:ascii="Times New Roman" w:hAnsi="Times New Roman" w:cs="Times New Roman"/>
          <w:i/>
        </w:rPr>
      </w:pPr>
      <w:r w:rsidRPr="00A05B8B">
        <w:rPr>
          <w:rFonts w:ascii="Times New Roman" w:hAnsi="Times New Roman" w:cs="Times New Roman"/>
          <w:i/>
        </w:rPr>
        <w:t>Prekršaj u smislu ove Odluke podrazumijeva:</w:t>
      </w:r>
    </w:p>
    <w:p w:rsidR="00792525" w:rsidRPr="00A05B8B" w:rsidRDefault="00792525" w:rsidP="00501B9C">
      <w:pPr>
        <w:jc w:val="center"/>
        <w:rPr>
          <w:rFonts w:ascii="Times New Roman" w:hAnsi="Times New Roman" w:cs="Times New Roman"/>
          <w:b/>
        </w:rPr>
      </w:pPr>
      <w:r w:rsidRPr="00A05B8B">
        <w:rPr>
          <w:rFonts w:ascii="Times New Roman" w:hAnsi="Times New Roman" w:cs="Times New Roman"/>
          <w:b/>
        </w:rPr>
        <w:t>Članak 3.</w:t>
      </w:r>
    </w:p>
    <w:p w:rsidR="00792525" w:rsidRPr="00A05B8B" w:rsidRDefault="00792525" w:rsidP="00792525">
      <w:pPr>
        <w:rPr>
          <w:rFonts w:ascii="Times New Roman" w:hAnsi="Times New Roman" w:cs="Times New Roman"/>
        </w:rPr>
      </w:pPr>
      <w:r w:rsidRPr="00A05B8B">
        <w:rPr>
          <w:rFonts w:ascii="Times New Roman" w:hAnsi="Times New Roman" w:cs="Times New Roman"/>
        </w:rPr>
        <w:t>Članak 15. mijenja se i glasi:</w:t>
      </w:r>
    </w:p>
    <w:p w:rsidR="00792525" w:rsidRPr="00A05B8B" w:rsidRDefault="00792525" w:rsidP="00A05B8B">
      <w:pPr>
        <w:pStyle w:val="Odlomakpopisa"/>
        <w:numPr>
          <w:ilvl w:val="0"/>
          <w:numId w:val="3"/>
        </w:numPr>
        <w:jc w:val="both"/>
        <w:rPr>
          <w:rFonts w:ascii="Times New Roman" w:hAnsi="Times New Roman" w:cs="Times New Roman"/>
          <w:i/>
        </w:rPr>
      </w:pPr>
      <w:r w:rsidRPr="00A05B8B">
        <w:rPr>
          <w:rFonts w:ascii="Times New Roman" w:hAnsi="Times New Roman" w:cs="Times New Roman"/>
          <w:i/>
        </w:rPr>
        <w:t xml:space="preserve">Novčanom kaznom u iznosu od </w:t>
      </w:r>
      <w:r w:rsidR="00040993" w:rsidRPr="00A05B8B">
        <w:rPr>
          <w:rFonts w:ascii="Times New Roman" w:hAnsi="Times New Roman" w:cs="Times New Roman"/>
          <w:i/>
        </w:rPr>
        <w:t>60,00</w:t>
      </w:r>
      <w:r w:rsidRPr="00A05B8B">
        <w:rPr>
          <w:rFonts w:ascii="Times New Roman" w:hAnsi="Times New Roman" w:cs="Times New Roman"/>
          <w:i/>
        </w:rPr>
        <w:t xml:space="preserve"> do 1</w:t>
      </w:r>
      <w:r w:rsidR="00040993" w:rsidRPr="00A05B8B">
        <w:rPr>
          <w:rFonts w:ascii="Times New Roman" w:hAnsi="Times New Roman" w:cs="Times New Roman"/>
          <w:i/>
        </w:rPr>
        <w:t>.</w:t>
      </w:r>
      <w:r w:rsidRPr="00A05B8B">
        <w:rPr>
          <w:rFonts w:ascii="Times New Roman" w:hAnsi="Times New Roman" w:cs="Times New Roman"/>
          <w:i/>
        </w:rPr>
        <w:t>32</w:t>
      </w:r>
      <w:r w:rsidR="00040993" w:rsidRPr="00A05B8B">
        <w:rPr>
          <w:rFonts w:ascii="Times New Roman" w:hAnsi="Times New Roman" w:cs="Times New Roman"/>
          <w:i/>
        </w:rPr>
        <w:t xml:space="preserve">0,00 </w:t>
      </w:r>
      <w:r w:rsidRPr="00A05B8B">
        <w:rPr>
          <w:rFonts w:ascii="Times New Roman" w:hAnsi="Times New Roman" w:cs="Times New Roman"/>
          <w:i/>
        </w:rPr>
        <w:t>eura kaznit će se za prekršaj pravna osoba koja bez pravne osnove propisane Zakonom:</w:t>
      </w:r>
    </w:p>
    <w:p w:rsidR="00792525" w:rsidRPr="00A05B8B" w:rsidRDefault="00792525" w:rsidP="00A05B8B">
      <w:pPr>
        <w:pStyle w:val="Odlomakpopisa"/>
        <w:numPr>
          <w:ilvl w:val="0"/>
          <w:numId w:val="2"/>
        </w:numPr>
        <w:jc w:val="both"/>
        <w:rPr>
          <w:rFonts w:ascii="Times New Roman" w:hAnsi="Times New Roman" w:cs="Times New Roman"/>
          <w:i/>
        </w:rPr>
      </w:pPr>
      <w:r w:rsidRPr="00A05B8B">
        <w:rPr>
          <w:rFonts w:ascii="Times New Roman" w:hAnsi="Times New Roman" w:cs="Times New Roman"/>
          <w:i/>
        </w:rPr>
        <w:t>upotrebljava pomorsko dobro (članak 14. stavak 1. točka 1. Odluke) i/ili</w:t>
      </w:r>
    </w:p>
    <w:p w:rsidR="00792525" w:rsidRPr="00A05B8B" w:rsidRDefault="00792525" w:rsidP="00A05B8B">
      <w:pPr>
        <w:pStyle w:val="Odlomakpopisa"/>
        <w:numPr>
          <w:ilvl w:val="0"/>
          <w:numId w:val="2"/>
        </w:numPr>
        <w:jc w:val="both"/>
        <w:rPr>
          <w:rFonts w:ascii="Times New Roman" w:hAnsi="Times New Roman" w:cs="Times New Roman"/>
          <w:i/>
        </w:rPr>
      </w:pPr>
      <w:r w:rsidRPr="00A05B8B">
        <w:rPr>
          <w:rFonts w:ascii="Times New Roman" w:hAnsi="Times New Roman" w:cs="Times New Roman"/>
          <w:i/>
        </w:rPr>
        <w:t>gospodarski koristi pomorsko dobro (članak 14. stavak 1. točka 2. Odluke) i/ili</w:t>
      </w:r>
    </w:p>
    <w:p w:rsidR="00792525" w:rsidRPr="00A05B8B" w:rsidRDefault="00792525" w:rsidP="00A05B8B">
      <w:pPr>
        <w:pStyle w:val="Odlomakpopisa"/>
        <w:numPr>
          <w:ilvl w:val="0"/>
          <w:numId w:val="2"/>
        </w:numPr>
        <w:jc w:val="both"/>
        <w:rPr>
          <w:rFonts w:ascii="Times New Roman" w:hAnsi="Times New Roman" w:cs="Times New Roman"/>
          <w:i/>
        </w:rPr>
      </w:pPr>
      <w:r w:rsidRPr="00A05B8B">
        <w:rPr>
          <w:rFonts w:ascii="Times New Roman" w:hAnsi="Times New Roman" w:cs="Times New Roman"/>
          <w:i/>
        </w:rPr>
        <w:t>obavlja djelatnosti na pomorskom dobru</w:t>
      </w:r>
      <w:r w:rsidR="00040993" w:rsidRPr="00A05B8B">
        <w:rPr>
          <w:rFonts w:ascii="Times New Roman" w:hAnsi="Times New Roman" w:cs="Times New Roman"/>
          <w:i/>
        </w:rPr>
        <w:t xml:space="preserve"> (članak 14. stavak 1. točka 3. Odluke) i/ili</w:t>
      </w:r>
    </w:p>
    <w:p w:rsidR="00040993" w:rsidRPr="00A05B8B" w:rsidRDefault="00040993" w:rsidP="00A05B8B">
      <w:pPr>
        <w:pStyle w:val="Odlomakpopisa"/>
        <w:numPr>
          <w:ilvl w:val="0"/>
          <w:numId w:val="2"/>
        </w:numPr>
        <w:jc w:val="both"/>
        <w:rPr>
          <w:rFonts w:ascii="Times New Roman" w:hAnsi="Times New Roman" w:cs="Times New Roman"/>
          <w:i/>
        </w:rPr>
      </w:pPr>
      <w:r w:rsidRPr="00A05B8B">
        <w:rPr>
          <w:rFonts w:ascii="Times New Roman" w:hAnsi="Times New Roman" w:cs="Times New Roman"/>
          <w:i/>
        </w:rPr>
        <w:t>gradi i/ili obavlja druge radove i/ili zahvate u prostoru pomorskog dobra koji se prema posebnim propisima kojima se uređuje građenje ne smatraju građenjem (članak 14. stavak 1. točka 4. Odluke) i/ili</w:t>
      </w:r>
    </w:p>
    <w:p w:rsidR="00040993" w:rsidRPr="00A05B8B" w:rsidRDefault="00040993" w:rsidP="00A05B8B">
      <w:pPr>
        <w:pStyle w:val="Odlomakpopisa"/>
        <w:numPr>
          <w:ilvl w:val="0"/>
          <w:numId w:val="2"/>
        </w:numPr>
        <w:jc w:val="both"/>
        <w:rPr>
          <w:rFonts w:ascii="Times New Roman" w:hAnsi="Times New Roman" w:cs="Times New Roman"/>
          <w:i/>
        </w:rPr>
      </w:pPr>
      <w:r w:rsidRPr="00A05B8B">
        <w:rPr>
          <w:rFonts w:ascii="Times New Roman" w:hAnsi="Times New Roman" w:cs="Times New Roman"/>
          <w:i/>
        </w:rPr>
        <w:t>nasipava more protivno odredbama Zakona (članak 14. stavak 1. točka 5. Odluke) i/ili</w:t>
      </w:r>
    </w:p>
    <w:p w:rsidR="00040993" w:rsidRPr="00A05B8B" w:rsidRDefault="00040993" w:rsidP="00A05B8B">
      <w:pPr>
        <w:pStyle w:val="Odlomakpopisa"/>
        <w:numPr>
          <w:ilvl w:val="0"/>
          <w:numId w:val="2"/>
        </w:numPr>
        <w:jc w:val="both"/>
        <w:rPr>
          <w:rFonts w:ascii="Times New Roman" w:hAnsi="Times New Roman" w:cs="Times New Roman"/>
          <w:i/>
        </w:rPr>
      </w:pPr>
      <w:r w:rsidRPr="00A05B8B">
        <w:rPr>
          <w:rFonts w:ascii="Times New Roman" w:hAnsi="Times New Roman" w:cs="Times New Roman"/>
          <w:i/>
        </w:rPr>
        <w:t>ograničava i/ili isključuje opću upotrebu pomorskog dobra (članak 14. stavak 1. točka 6. Odluke) i/ili</w:t>
      </w:r>
    </w:p>
    <w:p w:rsidR="00040993" w:rsidRPr="00A05B8B" w:rsidRDefault="00040993" w:rsidP="00A05B8B">
      <w:pPr>
        <w:pStyle w:val="Odlomakpopisa"/>
        <w:numPr>
          <w:ilvl w:val="0"/>
          <w:numId w:val="2"/>
        </w:numPr>
        <w:jc w:val="both"/>
        <w:rPr>
          <w:rFonts w:ascii="Times New Roman" w:hAnsi="Times New Roman" w:cs="Times New Roman"/>
          <w:i/>
        </w:rPr>
      </w:pPr>
      <w:r w:rsidRPr="00A05B8B">
        <w:rPr>
          <w:rFonts w:ascii="Times New Roman" w:hAnsi="Times New Roman" w:cs="Times New Roman"/>
          <w:i/>
        </w:rPr>
        <w:t>zaposjeda pomorsko dobro na bilo koji način za sebe ili drugoga (članak 14. stavak 1. točka 7. Odluke)</w:t>
      </w:r>
    </w:p>
    <w:p w:rsidR="00040993" w:rsidRPr="00A05B8B" w:rsidRDefault="00040993" w:rsidP="00A05B8B">
      <w:pPr>
        <w:pStyle w:val="Odlomakpopisa"/>
        <w:numPr>
          <w:ilvl w:val="0"/>
          <w:numId w:val="3"/>
        </w:numPr>
        <w:jc w:val="both"/>
        <w:rPr>
          <w:rFonts w:ascii="Times New Roman" w:hAnsi="Times New Roman" w:cs="Times New Roman"/>
          <w:i/>
        </w:rPr>
      </w:pPr>
      <w:r w:rsidRPr="00A05B8B">
        <w:rPr>
          <w:rFonts w:ascii="Times New Roman" w:hAnsi="Times New Roman" w:cs="Times New Roman"/>
          <w:i/>
        </w:rPr>
        <w:t>Za prekršaj iz stavka 1. ovoga članka novčanom kaznom u iznosu od 30,00 do 660,00  eura kaznit će se fizička osoba obrtnika i osoba koja obavlja drugu samostalnu djelatnost.</w:t>
      </w:r>
    </w:p>
    <w:p w:rsidR="00040993" w:rsidRDefault="00040993" w:rsidP="00A05B8B">
      <w:pPr>
        <w:pStyle w:val="Odlomakpopisa"/>
        <w:numPr>
          <w:ilvl w:val="0"/>
          <w:numId w:val="3"/>
        </w:numPr>
        <w:jc w:val="both"/>
        <w:rPr>
          <w:rFonts w:ascii="Times New Roman" w:hAnsi="Times New Roman" w:cs="Times New Roman"/>
          <w:i/>
        </w:rPr>
      </w:pPr>
      <w:r w:rsidRPr="00A05B8B">
        <w:rPr>
          <w:rFonts w:ascii="Times New Roman" w:hAnsi="Times New Roman" w:cs="Times New Roman"/>
          <w:i/>
        </w:rPr>
        <w:t>Za prekršaj iz stavka 1. ovoga članka fizička osoba kaznit će se novčanom kaznom u iznosu od 10,00 do 260,00 eura.</w:t>
      </w:r>
    </w:p>
    <w:p w:rsidR="00A05B8B" w:rsidRDefault="00A05B8B" w:rsidP="00A05B8B">
      <w:pPr>
        <w:pStyle w:val="Odlomakpopisa"/>
        <w:ind w:left="644"/>
        <w:rPr>
          <w:rFonts w:ascii="Times New Roman" w:hAnsi="Times New Roman" w:cs="Times New Roman"/>
          <w:i/>
        </w:rPr>
      </w:pPr>
    </w:p>
    <w:p w:rsidR="00A05B8B" w:rsidRDefault="00A05B8B" w:rsidP="00A05B8B">
      <w:pPr>
        <w:pStyle w:val="Odlomakpopisa"/>
        <w:ind w:left="644"/>
        <w:rPr>
          <w:rFonts w:ascii="Times New Roman" w:hAnsi="Times New Roman" w:cs="Times New Roman"/>
          <w:i/>
        </w:rPr>
      </w:pPr>
    </w:p>
    <w:p w:rsidR="00A05B8B" w:rsidRPr="00A05B8B" w:rsidRDefault="00A05B8B" w:rsidP="00A05B8B">
      <w:pPr>
        <w:pStyle w:val="Odlomakpopisa"/>
        <w:ind w:left="644"/>
        <w:rPr>
          <w:rFonts w:ascii="Times New Roman" w:hAnsi="Times New Roman" w:cs="Times New Roman"/>
          <w:i/>
        </w:rPr>
      </w:pPr>
    </w:p>
    <w:p w:rsidR="00501B9C" w:rsidRPr="00A05B8B" w:rsidRDefault="00501B9C" w:rsidP="00501B9C">
      <w:pPr>
        <w:jc w:val="center"/>
        <w:rPr>
          <w:rFonts w:ascii="Times New Roman" w:hAnsi="Times New Roman" w:cs="Times New Roman"/>
          <w:b/>
        </w:rPr>
      </w:pPr>
      <w:r w:rsidRPr="00A05B8B">
        <w:rPr>
          <w:rFonts w:ascii="Times New Roman" w:hAnsi="Times New Roman" w:cs="Times New Roman"/>
          <w:b/>
        </w:rPr>
        <w:lastRenderedPageBreak/>
        <w:t>Članak 4.</w:t>
      </w:r>
    </w:p>
    <w:p w:rsidR="00040993" w:rsidRPr="00A05B8B" w:rsidRDefault="003D1AB2" w:rsidP="00040993">
      <w:pPr>
        <w:rPr>
          <w:rFonts w:ascii="Times New Roman" w:hAnsi="Times New Roman" w:cs="Times New Roman"/>
        </w:rPr>
      </w:pPr>
      <w:r w:rsidRPr="00A05B8B">
        <w:rPr>
          <w:rFonts w:ascii="Times New Roman" w:hAnsi="Times New Roman" w:cs="Times New Roman"/>
        </w:rPr>
        <w:t>Članak 16. mijenja se i glasi:</w:t>
      </w:r>
    </w:p>
    <w:p w:rsidR="003D1AB2" w:rsidRPr="00A05B8B" w:rsidRDefault="003D1AB2" w:rsidP="00A05B8B">
      <w:pPr>
        <w:pStyle w:val="Odlomakpopisa"/>
        <w:numPr>
          <w:ilvl w:val="0"/>
          <w:numId w:val="4"/>
        </w:numPr>
        <w:jc w:val="both"/>
        <w:rPr>
          <w:rFonts w:ascii="Times New Roman" w:hAnsi="Times New Roman" w:cs="Times New Roman"/>
          <w:i/>
        </w:rPr>
      </w:pPr>
      <w:r w:rsidRPr="00A05B8B">
        <w:rPr>
          <w:rFonts w:ascii="Times New Roman" w:hAnsi="Times New Roman" w:cs="Times New Roman"/>
          <w:i/>
        </w:rPr>
        <w:t>Novčanom kaznom u iznosu od 60,00 do 1.320,00 eura kaznit će se za prekršaj pravna osoba koja je, na temelju akta koji predstavlja valjanu pravnu osnovu određenu Zakonom, stekla pravo posebne upotrebe i/ili gospodarskog korištenja pomorskog dobra, gradnje i/ili obavljanja drugih radova i zahvata u prostoru pomorskog dobra koji se prema posebnim propisima kojima se uređuje građenje ne smatraju građenjem, nasipavanja mora, ograničenja ili isključenja dijela pomorskog dobra od opće upotrebe te drugog ovlaštenja stečenog na temelju odredbi Zakona, a to pravo ne koristi na način, u opsegu i granicama određenim aktom kojim je to pravo stekla te u skladu s odredbama Zakona (članak 14. stavak 1. točka 8. Odluke).</w:t>
      </w:r>
    </w:p>
    <w:p w:rsidR="003D1AB2" w:rsidRPr="00A05B8B" w:rsidRDefault="003D1AB2" w:rsidP="00A05B8B">
      <w:pPr>
        <w:pStyle w:val="Odlomakpopisa"/>
        <w:numPr>
          <w:ilvl w:val="0"/>
          <w:numId w:val="4"/>
        </w:numPr>
        <w:jc w:val="both"/>
        <w:rPr>
          <w:rFonts w:ascii="Times New Roman" w:hAnsi="Times New Roman" w:cs="Times New Roman"/>
          <w:i/>
        </w:rPr>
      </w:pPr>
      <w:r w:rsidRPr="00A05B8B">
        <w:rPr>
          <w:rFonts w:ascii="Times New Roman" w:hAnsi="Times New Roman" w:cs="Times New Roman"/>
          <w:i/>
        </w:rPr>
        <w:t>Za prekršaj iz stavka 1. ovoga članka novčanom kaznom u iznosu od u iznosu od 30,00 do 660,00  eura kaznit će se fizička osoba obrtnika i osoba koja obavlja drugu samostalnu djelatnost.</w:t>
      </w:r>
    </w:p>
    <w:p w:rsidR="003D1AB2" w:rsidRPr="00A05B8B" w:rsidRDefault="003D1AB2" w:rsidP="00A05B8B">
      <w:pPr>
        <w:pStyle w:val="Odlomakpopisa"/>
        <w:numPr>
          <w:ilvl w:val="0"/>
          <w:numId w:val="4"/>
        </w:numPr>
        <w:jc w:val="both"/>
        <w:rPr>
          <w:rFonts w:ascii="Times New Roman" w:hAnsi="Times New Roman" w:cs="Times New Roman"/>
          <w:i/>
        </w:rPr>
      </w:pPr>
      <w:r w:rsidRPr="00A05B8B">
        <w:rPr>
          <w:rFonts w:ascii="Times New Roman" w:hAnsi="Times New Roman" w:cs="Times New Roman"/>
          <w:i/>
        </w:rPr>
        <w:t>Za prekršaj iz stavka 1. ovoga članka fizička osoba kaznit će se novčanom kaznom u iznosu od 10,00 do 260,00 eura.</w:t>
      </w:r>
    </w:p>
    <w:p w:rsidR="003D1AB2" w:rsidRPr="00A05B8B" w:rsidRDefault="003D1AB2" w:rsidP="003D1AB2">
      <w:pPr>
        <w:pStyle w:val="Odlomakpopisa"/>
        <w:rPr>
          <w:rFonts w:ascii="Times New Roman" w:hAnsi="Times New Roman" w:cs="Times New Roman"/>
          <w:i/>
        </w:rPr>
      </w:pPr>
    </w:p>
    <w:p w:rsidR="00040993" w:rsidRPr="00A05B8B" w:rsidRDefault="00501B9C" w:rsidP="00501B9C">
      <w:pPr>
        <w:jc w:val="center"/>
        <w:rPr>
          <w:rFonts w:ascii="Times New Roman" w:hAnsi="Times New Roman" w:cs="Times New Roman"/>
          <w:b/>
        </w:rPr>
      </w:pPr>
      <w:r w:rsidRPr="00A05B8B">
        <w:rPr>
          <w:rFonts w:ascii="Times New Roman" w:hAnsi="Times New Roman" w:cs="Times New Roman"/>
          <w:b/>
        </w:rPr>
        <w:t>Članak 5.</w:t>
      </w:r>
    </w:p>
    <w:p w:rsidR="00040993" w:rsidRPr="00A05B8B" w:rsidRDefault="003D1AB2" w:rsidP="00040993">
      <w:pPr>
        <w:rPr>
          <w:rFonts w:ascii="Times New Roman" w:hAnsi="Times New Roman" w:cs="Times New Roman"/>
        </w:rPr>
      </w:pPr>
      <w:r w:rsidRPr="00A05B8B">
        <w:rPr>
          <w:rFonts w:ascii="Times New Roman" w:hAnsi="Times New Roman" w:cs="Times New Roman"/>
        </w:rPr>
        <w:t>Članak 17</w:t>
      </w:r>
      <w:r w:rsidR="00040993" w:rsidRPr="00A05B8B">
        <w:rPr>
          <w:rFonts w:ascii="Times New Roman" w:hAnsi="Times New Roman" w:cs="Times New Roman"/>
        </w:rPr>
        <w:t>. mijenja se i glasi:</w:t>
      </w:r>
    </w:p>
    <w:p w:rsidR="003D1AB2" w:rsidRPr="00A05B8B" w:rsidRDefault="003D1AB2" w:rsidP="00A05B8B">
      <w:pPr>
        <w:pStyle w:val="Odlomakpopisa"/>
        <w:numPr>
          <w:ilvl w:val="0"/>
          <w:numId w:val="5"/>
        </w:numPr>
        <w:jc w:val="both"/>
        <w:rPr>
          <w:rFonts w:ascii="Times New Roman" w:hAnsi="Times New Roman" w:cs="Times New Roman"/>
          <w:i/>
        </w:rPr>
      </w:pPr>
      <w:r w:rsidRPr="00A05B8B">
        <w:rPr>
          <w:rFonts w:ascii="Times New Roman" w:hAnsi="Times New Roman" w:cs="Times New Roman"/>
          <w:i/>
        </w:rPr>
        <w:t>Novčanom kaznom u iznosu  od 60,00 do 1.320,00 eura kaznit će se za prekršaj pravna osoba:</w:t>
      </w:r>
    </w:p>
    <w:p w:rsidR="003D1AB2" w:rsidRPr="00A05B8B" w:rsidRDefault="003D1AB2" w:rsidP="00A05B8B">
      <w:pPr>
        <w:pStyle w:val="Odlomakpopisa"/>
        <w:numPr>
          <w:ilvl w:val="0"/>
          <w:numId w:val="6"/>
        </w:numPr>
        <w:jc w:val="both"/>
        <w:rPr>
          <w:rFonts w:ascii="Times New Roman" w:hAnsi="Times New Roman" w:cs="Times New Roman"/>
          <w:i/>
        </w:rPr>
      </w:pPr>
      <w:r w:rsidRPr="00A05B8B">
        <w:rPr>
          <w:rFonts w:ascii="Times New Roman" w:hAnsi="Times New Roman" w:cs="Times New Roman"/>
          <w:i/>
        </w:rPr>
        <w:t>ako sklopi pravni posao suprotno članku 5. stavku 1. Zakona (članak 14. stavak 1. točka 9. Odluke),</w:t>
      </w:r>
    </w:p>
    <w:p w:rsidR="003D1AB2" w:rsidRPr="00A05B8B" w:rsidRDefault="003D1AB2" w:rsidP="00A05B8B">
      <w:pPr>
        <w:pStyle w:val="Odlomakpopisa"/>
        <w:numPr>
          <w:ilvl w:val="0"/>
          <w:numId w:val="6"/>
        </w:numPr>
        <w:jc w:val="both"/>
        <w:rPr>
          <w:rFonts w:ascii="Times New Roman" w:hAnsi="Times New Roman" w:cs="Times New Roman"/>
          <w:i/>
        </w:rPr>
      </w:pPr>
      <w:r w:rsidRPr="00A05B8B">
        <w:rPr>
          <w:rFonts w:ascii="Times New Roman" w:hAnsi="Times New Roman" w:cs="Times New Roman"/>
          <w:i/>
        </w:rPr>
        <w:t>ako osobi u stanju neposredne ugroze za život, zdravlja ili imovinu zabrani ili onemogući pristup bilo kojem dijelu pomorskog dobra (članak 14. stavak 1. točka 10. Odluke),</w:t>
      </w:r>
    </w:p>
    <w:p w:rsidR="003D1AB2" w:rsidRPr="00A05B8B" w:rsidRDefault="003D1AB2" w:rsidP="00A05B8B">
      <w:pPr>
        <w:pStyle w:val="Odlomakpopisa"/>
        <w:numPr>
          <w:ilvl w:val="0"/>
          <w:numId w:val="6"/>
        </w:numPr>
        <w:jc w:val="both"/>
        <w:rPr>
          <w:rFonts w:ascii="Times New Roman" w:hAnsi="Times New Roman" w:cs="Times New Roman"/>
          <w:i/>
        </w:rPr>
      </w:pPr>
      <w:r w:rsidRPr="00A05B8B">
        <w:rPr>
          <w:rFonts w:ascii="Times New Roman" w:hAnsi="Times New Roman" w:cs="Times New Roman"/>
          <w:i/>
        </w:rPr>
        <w:t>ako odlaže materijal na morsku obalu ili u more (članak 14. stavak 1. točka 11. Odluke),</w:t>
      </w:r>
    </w:p>
    <w:p w:rsidR="003D1AB2" w:rsidRPr="00A05B8B" w:rsidRDefault="003D1AB2" w:rsidP="00A05B8B">
      <w:pPr>
        <w:pStyle w:val="Odlomakpopisa"/>
        <w:numPr>
          <w:ilvl w:val="0"/>
          <w:numId w:val="6"/>
        </w:numPr>
        <w:jc w:val="both"/>
        <w:rPr>
          <w:rFonts w:ascii="Times New Roman" w:hAnsi="Times New Roman" w:cs="Times New Roman"/>
          <w:i/>
        </w:rPr>
      </w:pPr>
      <w:r w:rsidRPr="00A05B8B">
        <w:rPr>
          <w:rFonts w:ascii="Times New Roman" w:hAnsi="Times New Roman" w:cs="Times New Roman"/>
          <w:i/>
        </w:rPr>
        <w:t>ako postupa protivno odredbama članka 14. stavak 1. točka 12. ove Odluke o redu na pomorskom dobru.</w:t>
      </w:r>
    </w:p>
    <w:p w:rsidR="003D1AB2" w:rsidRPr="00A05B8B" w:rsidRDefault="003D1AB2" w:rsidP="00A05B8B">
      <w:pPr>
        <w:pStyle w:val="Odlomakpopisa"/>
        <w:numPr>
          <w:ilvl w:val="0"/>
          <w:numId w:val="5"/>
        </w:numPr>
        <w:jc w:val="both"/>
        <w:rPr>
          <w:rFonts w:ascii="Times New Roman" w:hAnsi="Times New Roman" w:cs="Times New Roman"/>
          <w:i/>
        </w:rPr>
      </w:pPr>
      <w:r w:rsidRPr="00A05B8B">
        <w:rPr>
          <w:rFonts w:ascii="Times New Roman" w:hAnsi="Times New Roman" w:cs="Times New Roman"/>
          <w:i/>
        </w:rPr>
        <w:t>Za prekršaj iz stavka 1. ovoga članka novčanom kaznom u iznosu od u iznosu od 30,00 do 660,00  eura kaznit će se fizička osoba obrtnika i osoba koja obavlja drugu samostalnu djelatnost.</w:t>
      </w:r>
    </w:p>
    <w:p w:rsidR="003D1AB2" w:rsidRPr="00A05B8B" w:rsidRDefault="003D1AB2" w:rsidP="00A05B8B">
      <w:pPr>
        <w:pStyle w:val="Odlomakpopisa"/>
        <w:numPr>
          <w:ilvl w:val="0"/>
          <w:numId w:val="5"/>
        </w:numPr>
        <w:jc w:val="both"/>
        <w:rPr>
          <w:rFonts w:ascii="Times New Roman" w:hAnsi="Times New Roman" w:cs="Times New Roman"/>
          <w:i/>
        </w:rPr>
      </w:pPr>
      <w:r w:rsidRPr="00A05B8B">
        <w:rPr>
          <w:rFonts w:ascii="Times New Roman" w:hAnsi="Times New Roman" w:cs="Times New Roman"/>
          <w:i/>
        </w:rPr>
        <w:t>Za prekršaj iz stavka 1. ovoga članka fizička osoba kaznit će se novčanom kaznom u iznosu od 10,00 do 260,00 eura.</w:t>
      </w:r>
    </w:p>
    <w:p w:rsidR="003D1AB2" w:rsidRPr="00A05B8B" w:rsidRDefault="003D1AB2" w:rsidP="003D1AB2">
      <w:pPr>
        <w:ind w:left="360"/>
        <w:rPr>
          <w:rFonts w:ascii="Times New Roman" w:hAnsi="Times New Roman" w:cs="Times New Roman"/>
          <w:i/>
        </w:rPr>
      </w:pPr>
    </w:p>
    <w:p w:rsidR="003D1AB2" w:rsidRPr="00A05B8B" w:rsidRDefault="003D1AB2" w:rsidP="00501B9C">
      <w:pPr>
        <w:ind w:left="360"/>
        <w:jc w:val="center"/>
        <w:rPr>
          <w:rFonts w:ascii="Times New Roman" w:hAnsi="Times New Roman" w:cs="Times New Roman"/>
          <w:b/>
        </w:rPr>
      </w:pPr>
      <w:r w:rsidRPr="00A05B8B">
        <w:rPr>
          <w:rFonts w:ascii="Times New Roman" w:hAnsi="Times New Roman" w:cs="Times New Roman"/>
          <w:b/>
        </w:rPr>
        <w:t>Članak</w:t>
      </w:r>
      <w:r w:rsidR="00501B9C" w:rsidRPr="00A05B8B">
        <w:rPr>
          <w:rFonts w:ascii="Times New Roman" w:hAnsi="Times New Roman" w:cs="Times New Roman"/>
          <w:b/>
        </w:rPr>
        <w:t xml:space="preserve"> 6.</w:t>
      </w:r>
    </w:p>
    <w:p w:rsidR="003D1AB2" w:rsidRPr="00A05B8B" w:rsidRDefault="003D1AB2" w:rsidP="003D1AB2">
      <w:pPr>
        <w:ind w:left="360"/>
        <w:rPr>
          <w:rFonts w:ascii="Times New Roman" w:hAnsi="Times New Roman" w:cs="Times New Roman"/>
        </w:rPr>
      </w:pPr>
      <w:r w:rsidRPr="00A05B8B">
        <w:rPr>
          <w:rFonts w:ascii="Times New Roman" w:hAnsi="Times New Roman" w:cs="Times New Roman"/>
        </w:rPr>
        <w:t>Izmjene i dopune ove Odluke stupaju na snagu osmog dana od objave u „Službenom glasniku Općine Murter-Kornati“.</w:t>
      </w:r>
    </w:p>
    <w:p w:rsidR="003D1AB2" w:rsidRPr="00A05B8B" w:rsidRDefault="003D1AB2" w:rsidP="00501B9C">
      <w:pPr>
        <w:spacing w:after="0"/>
        <w:ind w:left="360"/>
        <w:rPr>
          <w:rFonts w:ascii="Times New Roman" w:hAnsi="Times New Roman" w:cs="Times New Roman"/>
        </w:rPr>
      </w:pPr>
      <w:r w:rsidRPr="00A05B8B">
        <w:rPr>
          <w:rFonts w:ascii="Times New Roman" w:hAnsi="Times New Roman" w:cs="Times New Roman"/>
        </w:rPr>
        <w:t>KLASA:</w:t>
      </w:r>
    </w:p>
    <w:p w:rsidR="003D1AB2" w:rsidRPr="00A05B8B" w:rsidRDefault="003D1AB2" w:rsidP="00501B9C">
      <w:pPr>
        <w:spacing w:after="0"/>
        <w:ind w:left="360"/>
        <w:rPr>
          <w:rFonts w:ascii="Times New Roman" w:hAnsi="Times New Roman" w:cs="Times New Roman"/>
        </w:rPr>
      </w:pPr>
      <w:r w:rsidRPr="00A05B8B">
        <w:rPr>
          <w:rFonts w:ascii="Times New Roman" w:hAnsi="Times New Roman" w:cs="Times New Roman"/>
        </w:rPr>
        <w:t>URBROJ:</w:t>
      </w:r>
    </w:p>
    <w:p w:rsidR="003D1AB2" w:rsidRPr="00A05B8B" w:rsidRDefault="003D1AB2" w:rsidP="00501B9C">
      <w:pPr>
        <w:spacing w:after="0"/>
        <w:ind w:left="360"/>
        <w:rPr>
          <w:rFonts w:ascii="Times New Roman" w:hAnsi="Times New Roman" w:cs="Times New Roman"/>
        </w:rPr>
      </w:pPr>
      <w:r w:rsidRPr="00A05B8B">
        <w:rPr>
          <w:rFonts w:ascii="Times New Roman" w:hAnsi="Times New Roman" w:cs="Times New Roman"/>
        </w:rPr>
        <w:t>Murter</w:t>
      </w:r>
      <w:r w:rsidR="00501B9C" w:rsidRPr="00A05B8B">
        <w:rPr>
          <w:rFonts w:ascii="Times New Roman" w:hAnsi="Times New Roman" w:cs="Times New Roman"/>
        </w:rPr>
        <w:t xml:space="preserve">, </w:t>
      </w:r>
    </w:p>
    <w:p w:rsidR="00501B9C" w:rsidRPr="00A05B8B" w:rsidRDefault="00501B9C" w:rsidP="003D1AB2">
      <w:pPr>
        <w:ind w:left="360"/>
        <w:rPr>
          <w:rFonts w:ascii="Times New Roman" w:hAnsi="Times New Roman" w:cs="Times New Roman"/>
        </w:rPr>
      </w:pPr>
    </w:p>
    <w:p w:rsidR="00501B9C" w:rsidRPr="00A05B8B" w:rsidRDefault="00501B9C" w:rsidP="00501B9C">
      <w:pPr>
        <w:spacing w:after="0"/>
        <w:ind w:left="360"/>
        <w:jc w:val="center"/>
        <w:rPr>
          <w:rFonts w:ascii="Times New Roman" w:hAnsi="Times New Roman" w:cs="Times New Roman"/>
        </w:rPr>
      </w:pPr>
      <w:r w:rsidRPr="00A05B8B">
        <w:rPr>
          <w:rFonts w:ascii="Times New Roman" w:hAnsi="Times New Roman" w:cs="Times New Roman"/>
        </w:rPr>
        <w:t>OPĆINSKO VIJEĆE OPĆINE MURTER-KORNATI</w:t>
      </w:r>
    </w:p>
    <w:p w:rsidR="00501B9C" w:rsidRDefault="00501B9C" w:rsidP="00501B9C">
      <w:pPr>
        <w:spacing w:after="0"/>
        <w:ind w:left="360"/>
        <w:jc w:val="center"/>
        <w:rPr>
          <w:rFonts w:ascii="Times New Roman" w:hAnsi="Times New Roman" w:cs="Times New Roman"/>
        </w:rPr>
      </w:pPr>
      <w:r w:rsidRPr="00A05B8B">
        <w:rPr>
          <w:rFonts w:ascii="Times New Roman" w:hAnsi="Times New Roman" w:cs="Times New Roman"/>
        </w:rPr>
        <w:t>Predsjednik</w:t>
      </w:r>
    </w:p>
    <w:p w:rsidR="00A05B8B" w:rsidRDefault="00A05B8B" w:rsidP="00501B9C">
      <w:pPr>
        <w:spacing w:after="0"/>
        <w:ind w:left="360"/>
        <w:jc w:val="center"/>
        <w:rPr>
          <w:rFonts w:ascii="Times New Roman" w:hAnsi="Times New Roman" w:cs="Times New Roman"/>
        </w:rPr>
      </w:pPr>
      <w:r>
        <w:rPr>
          <w:rFonts w:ascii="Times New Roman" w:hAnsi="Times New Roman" w:cs="Times New Roman"/>
        </w:rPr>
        <w:t>Krešimir Mudronja</w:t>
      </w:r>
    </w:p>
    <w:p w:rsidR="00A05B8B" w:rsidRDefault="00A05B8B" w:rsidP="00501B9C">
      <w:pPr>
        <w:spacing w:after="0"/>
        <w:ind w:left="360"/>
        <w:jc w:val="center"/>
        <w:rPr>
          <w:rFonts w:ascii="Times New Roman" w:hAnsi="Times New Roman" w:cs="Times New Roman"/>
        </w:rPr>
      </w:pPr>
    </w:p>
    <w:p w:rsidR="00A05B8B" w:rsidRDefault="00A05B8B" w:rsidP="00501B9C">
      <w:pPr>
        <w:spacing w:after="0"/>
        <w:ind w:left="360"/>
        <w:jc w:val="center"/>
        <w:rPr>
          <w:rFonts w:ascii="Times New Roman" w:hAnsi="Times New Roman" w:cs="Times New Roman"/>
        </w:rPr>
      </w:pPr>
    </w:p>
    <w:p w:rsidR="00A05B8B" w:rsidRDefault="00A05B8B" w:rsidP="00A05B8B">
      <w:pPr>
        <w:spacing w:after="0"/>
        <w:ind w:left="360"/>
        <w:rPr>
          <w:rFonts w:ascii="Times New Roman" w:hAnsi="Times New Roman" w:cs="Times New Roman"/>
        </w:rPr>
      </w:pPr>
      <w:r>
        <w:rPr>
          <w:rFonts w:ascii="Times New Roman" w:hAnsi="Times New Roman" w:cs="Times New Roman"/>
        </w:rPr>
        <w:t>OBRAZLOŽENJE:</w:t>
      </w:r>
    </w:p>
    <w:p w:rsidR="00A05B8B" w:rsidRDefault="00A05B8B" w:rsidP="00A05B8B">
      <w:pPr>
        <w:spacing w:after="0"/>
        <w:ind w:left="360"/>
        <w:rPr>
          <w:rFonts w:ascii="Times New Roman" w:hAnsi="Times New Roman" w:cs="Times New Roman"/>
        </w:rPr>
      </w:pPr>
      <w:r>
        <w:rPr>
          <w:rFonts w:ascii="Times New Roman" w:hAnsi="Times New Roman" w:cs="Times New Roman"/>
        </w:rPr>
        <w:t>PREDLAGATELJ: općinski načelnik</w:t>
      </w:r>
    </w:p>
    <w:p w:rsidR="00A05B8B" w:rsidRDefault="00A05B8B" w:rsidP="00A05B8B">
      <w:pPr>
        <w:spacing w:after="0"/>
        <w:ind w:left="360"/>
        <w:rPr>
          <w:rFonts w:ascii="Times New Roman" w:hAnsi="Times New Roman" w:cs="Times New Roman"/>
        </w:rPr>
      </w:pPr>
      <w:r>
        <w:rPr>
          <w:rFonts w:ascii="Times New Roman" w:hAnsi="Times New Roman" w:cs="Times New Roman"/>
        </w:rPr>
        <w:t>IZVJESTITELJ: Melanija Turčinov Rameša, pročelnica JUO Općine Murter-Kornati</w:t>
      </w:r>
    </w:p>
    <w:p w:rsidR="00A05B8B" w:rsidRDefault="00A05B8B" w:rsidP="00A05B8B">
      <w:pPr>
        <w:spacing w:after="0"/>
        <w:ind w:left="360"/>
        <w:rPr>
          <w:rFonts w:ascii="Times New Roman" w:hAnsi="Times New Roman" w:cs="Times New Roman"/>
        </w:rPr>
      </w:pPr>
      <w:r>
        <w:rPr>
          <w:rFonts w:ascii="Times New Roman" w:hAnsi="Times New Roman" w:cs="Times New Roman"/>
        </w:rPr>
        <w:lastRenderedPageBreak/>
        <w:t>PRAVNA OSNOVA: Zakon o pomorskom dobru i morskim lukama</w:t>
      </w:r>
      <w:r w:rsidR="007150B5">
        <w:rPr>
          <w:rFonts w:ascii="Times New Roman" w:hAnsi="Times New Roman" w:cs="Times New Roman"/>
        </w:rPr>
        <w:t xml:space="preserve"> (NN, 83/23)</w:t>
      </w:r>
    </w:p>
    <w:p w:rsidR="00A05B8B" w:rsidRPr="00A05B8B" w:rsidRDefault="00A05B8B" w:rsidP="00A05B8B">
      <w:pPr>
        <w:spacing w:after="0"/>
        <w:ind w:left="360"/>
        <w:rPr>
          <w:rFonts w:ascii="Times New Roman" w:hAnsi="Times New Roman" w:cs="Times New Roman"/>
        </w:rPr>
      </w:pPr>
      <w:r>
        <w:rPr>
          <w:rFonts w:ascii="Times New Roman" w:hAnsi="Times New Roman" w:cs="Times New Roman"/>
        </w:rPr>
        <w:t>Sukladno uputi Ministarstva u postupku nadzora zakonitosti akata  trebalo je ispraviti određene nepravilnosti u Odluci donesenoj na 18. sjednici Općinskog vijeća Općine Murter-Kornati od 21. prosinca 2023. godine te se predlaže Općinskom vijeću da Izmjene i dopune predložene Odluke prihvati u navedenom tekstu.</w:t>
      </w:r>
    </w:p>
    <w:p w:rsidR="00501B9C" w:rsidRPr="00A05B8B" w:rsidRDefault="00501B9C" w:rsidP="003D1AB2">
      <w:pPr>
        <w:ind w:left="360"/>
        <w:rPr>
          <w:rFonts w:ascii="Times New Roman" w:hAnsi="Times New Roman" w:cs="Times New Roman"/>
        </w:rPr>
      </w:pPr>
    </w:p>
    <w:p w:rsidR="00040993" w:rsidRPr="00A05B8B" w:rsidRDefault="00040993" w:rsidP="00040993">
      <w:pPr>
        <w:rPr>
          <w:rFonts w:ascii="Times New Roman" w:hAnsi="Times New Roman" w:cs="Times New Roman"/>
        </w:rPr>
      </w:pPr>
    </w:p>
    <w:p w:rsidR="00040993" w:rsidRPr="00A05B8B" w:rsidRDefault="00040993" w:rsidP="00040993">
      <w:pPr>
        <w:pStyle w:val="Odlomakpopisa"/>
        <w:rPr>
          <w:rFonts w:ascii="Times New Roman" w:hAnsi="Times New Roman" w:cs="Times New Roman"/>
        </w:rPr>
      </w:pPr>
    </w:p>
    <w:sectPr w:rsidR="00040993" w:rsidRPr="00A05B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3962"/>
    <w:multiLevelType w:val="hybridMultilevel"/>
    <w:tmpl w:val="5D226322"/>
    <w:lvl w:ilvl="0" w:tplc="11B6F4F8">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 w15:restartNumberingAfterBreak="0">
    <w:nsid w:val="0B945309"/>
    <w:multiLevelType w:val="hybridMultilevel"/>
    <w:tmpl w:val="2E3642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7535F6"/>
    <w:multiLevelType w:val="hybridMultilevel"/>
    <w:tmpl w:val="21C6F1CA"/>
    <w:lvl w:ilvl="0" w:tplc="E71E239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C360695"/>
    <w:multiLevelType w:val="hybridMultilevel"/>
    <w:tmpl w:val="756C148C"/>
    <w:lvl w:ilvl="0" w:tplc="24BCC8FE">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4F9D0F4A"/>
    <w:multiLevelType w:val="hybridMultilevel"/>
    <w:tmpl w:val="79483EFE"/>
    <w:lvl w:ilvl="0" w:tplc="38BA9BEE">
      <w:start w:val="1"/>
      <w:numFmt w:val="decimal"/>
      <w:lvlText w:val="%1."/>
      <w:lvlJc w:val="left"/>
      <w:pPr>
        <w:ind w:left="720" w:hanging="360"/>
      </w:pPr>
      <w:rPr>
        <w:sz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15:restartNumberingAfterBreak="0">
    <w:nsid w:val="58DB2321"/>
    <w:multiLevelType w:val="hybridMultilevel"/>
    <w:tmpl w:val="0ACE01D2"/>
    <w:lvl w:ilvl="0" w:tplc="B5B09F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A3E4A82"/>
    <w:multiLevelType w:val="hybridMultilevel"/>
    <w:tmpl w:val="B79EAF9E"/>
    <w:lvl w:ilvl="0" w:tplc="55A4FD3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525"/>
    <w:rsid w:val="00040993"/>
    <w:rsid w:val="003D1AB2"/>
    <w:rsid w:val="00501B9C"/>
    <w:rsid w:val="006A1361"/>
    <w:rsid w:val="006A4FA0"/>
    <w:rsid w:val="007150B5"/>
    <w:rsid w:val="00792525"/>
    <w:rsid w:val="00A05B8B"/>
    <w:rsid w:val="00DD64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62F8FD-5A32-438E-9765-13123DB4C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925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36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911</Words>
  <Characters>5196</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Melanija Turčinov Rameša</dc:creator>
  <cp:keywords/>
  <dc:description/>
  <cp:lastModifiedBy>Melanija Turčinov Rameša</cp:lastModifiedBy>
  <cp:revision>9</cp:revision>
  <dcterms:created xsi:type="dcterms:W3CDTF">2024-09-09T07:54:00Z</dcterms:created>
  <dcterms:modified xsi:type="dcterms:W3CDTF">2024-09-17T08:44:00Z</dcterms:modified>
</cp:coreProperties>
</file>